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DCD" w:rsidRDefault="00815250">
      <w:pPr>
        <w:spacing w:after="0" w:line="240" w:lineRule="auto"/>
        <w:jc w:val="center"/>
        <w:rPr>
          <w:rFonts w:ascii="Bookman Old Style" w:eastAsia="Bookman Old Style" w:hAnsi="Bookman Old Style" w:cs="Bookman Old Style"/>
          <w:b/>
          <w:sz w:val="24"/>
          <w:szCs w:val="24"/>
        </w:rPr>
      </w:pPr>
      <w:r>
        <w:rPr>
          <w:rFonts w:ascii="Bookman Old Style" w:eastAsia="Bookman Old Style" w:hAnsi="Bookman Old Style" w:cs="Bookman Old Style"/>
          <w:b/>
          <w:sz w:val="24"/>
          <w:szCs w:val="24"/>
        </w:rPr>
        <w:t>SHS ENGLISH</w:t>
      </w:r>
    </w:p>
    <w:p w:rsidR="006A4DCD" w:rsidRDefault="00815250">
      <w:pPr>
        <w:spacing w:after="0" w:line="240" w:lineRule="auto"/>
        <w:jc w:val="center"/>
        <w:rPr>
          <w:rFonts w:ascii="Bookman Old Style" w:eastAsia="Bookman Old Style" w:hAnsi="Bookman Old Style" w:cs="Bookman Old Style"/>
          <w:b/>
          <w:sz w:val="24"/>
          <w:szCs w:val="24"/>
        </w:rPr>
      </w:pPr>
      <w:r>
        <w:rPr>
          <w:rFonts w:ascii="Bookman Old Style" w:eastAsia="Bookman Old Style" w:hAnsi="Bookman Old Style" w:cs="Bookman Old Style"/>
          <w:b/>
          <w:sz w:val="24"/>
          <w:szCs w:val="24"/>
        </w:rPr>
        <w:t>2023 NAT PRE-TEST</w:t>
      </w:r>
    </w:p>
    <w:p w:rsidR="006A4DCD" w:rsidRDefault="006A4DCD">
      <w:pPr>
        <w:rPr>
          <w:rFonts w:ascii="Bookman Old Style" w:eastAsia="Bookman Old Style" w:hAnsi="Bookman Old Style" w:cs="Bookman Old Style"/>
          <w:sz w:val="24"/>
          <w:szCs w:val="24"/>
        </w:rPr>
      </w:pPr>
    </w:p>
    <w:p w:rsidR="006A4DCD" w:rsidRDefault="00815250">
      <w:pPr>
        <w:numPr>
          <w:ilvl w:val="0"/>
          <w:numId w:val="4"/>
        </w:numPr>
        <w:pBdr>
          <w:top w:val="nil"/>
          <w:left w:val="nil"/>
          <w:bottom w:val="nil"/>
          <w:right w:val="nil"/>
          <w:between w:val="nil"/>
        </w:pBdr>
        <w:spacing w:after="0" w:line="240" w:lineRule="auto"/>
        <w:ind w:left="0"/>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When the outgoing President delivers his final State of the Nation Address (SONA), what communication function is demonstrated?</w:t>
      </w:r>
    </w:p>
    <w:p w:rsidR="006A4DCD" w:rsidRDefault="006A4DCD">
      <w:pPr>
        <w:spacing w:after="0" w:line="240" w:lineRule="auto"/>
        <w:rPr>
          <w:rFonts w:ascii="Bookman Old Style" w:eastAsia="Bookman Old Style" w:hAnsi="Bookman Old Style" w:cs="Bookman Old Style"/>
          <w:sz w:val="24"/>
          <w:szCs w:val="24"/>
        </w:rPr>
      </w:pPr>
    </w:p>
    <w:p w:rsidR="006A4DCD" w:rsidRDefault="00815250">
      <w:pPr>
        <w:spacing w:after="0" w:line="240" w:lineRule="auto"/>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A. control       </w:t>
      </w:r>
      <w:bookmarkStart w:id="0" w:name="_GoBack"/>
      <w:bookmarkEnd w:id="0"/>
    </w:p>
    <w:p w:rsidR="006A4DCD" w:rsidRDefault="00815250">
      <w:pPr>
        <w:spacing w:after="0" w:line="240" w:lineRule="auto"/>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B. emotional expression</w:t>
      </w:r>
    </w:p>
    <w:p w:rsidR="006A4DCD" w:rsidRDefault="00815250">
      <w:pPr>
        <w:spacing w:after="0" w:line="240" w:lineRule="auto"/>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C. information dissemination</w:t>
      </w:r>
    </w:p>
    <w:p w:rsidR="006A4DCD" w:rsidRDefault="00815250">
      <w:pPr>
        <w:spacing w:after="0" w:line="240" w:lineRule="auto"/>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D. social interaction </w:t>
      </w:r>
    </w:p>
    <w:p w:rsidR="006A4DCD" w:rsidRDefault="006A4DCD">
      <w:pPr>
        <w:spacing w:after="0" w:line="240" w:lineRule="auto"/>
        <w:rPr>
          <w:rFonts w:ascii="Bookman Old Style" w:eastAsia="Bookman Old Style" w:hAnsi="Bookman Old Style" w:cs="Bookman Old Style"/>
          <w:sz w:val="24"/>
          <w:szCs w:val="24"/>
        </w:rPr>
      </w:pPr>
    </w:p>
    <w:p w:rsidR="006A4DCD" w:rsidRDefault="00815250">
      <w:pPr>
        <w:spacing w:after="0" w:line="240" w:lineRule="auto"/>
        <w:ind w:left="-284"/>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2. Yzekiel wants to define the graphic organizer.  Which of the following statements is the BEST definition he can give?</w:t>
      </w: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815250">
      <w:pPr>
        <w:numPr>
          <w:ilvl w:val="0"/>
          <w:numId w:val="3"/>
        </w:numPr>
        <w:pBdr>
          <w:top w:val="nil"/>
          <w:left w:val="nil"/>
          <w:bottom w:val="nil"/>
          <w:right w:val="nil"/>
          <w:between w:val="nil"/>
        </w:pBdr>
        <w:spacing w:after="0" w:line="240" w:lineRule="auto"/>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A graphic organizer uses shapes.</w:t>
      </w:r>
    </w:p>
    <w:p w:rsidR="006A4DCD" w:rsidRDefault="00815250">
      <w:pPr>
        <w:numPr>
          <w:ilvl w:val="0"/>
          <w:numId w:val="3"/>
        </w:numPr>
        <w:pBdr>
          <w:top w:val="nil"/>
          <w:left w:val="nil"/>
          <w:bottom w:val="nil"/>
          <w:right w:val="nil"/>
          <w:between w:val="nil"/>
        </w:pBdr>
        <w:spacing w:after="0" w:line="240" w:lineRule="auto"/>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A graphic organizer is a connection of ideas.</w:t>
      </w:r>
    </w:p>
    <w:p w:rsidR="006A4DCD" w:rsidRDefault="00815250">
      <w:pPr>
        <w:numPr>
          <w:ilvl w:val="0"/>
          <w:numId w:val="3"/>
        </w:numPr>
        <w:pBdr>
          <w:top w:val="nil"/>
          <w:left w:val="nil"/>
          <w:bottom w:val="nil"/>
          <w:right w:val="nil"/>
          <w:between w:val="nil"/>
        </w:pBdr>
        <w:spacing w:after="0" w:line="240" w:lineRule="auto"/>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A graphic organizer is a presentation of ideas.</w:t>
      </w:r>
    </w:p>
    <w:p w:rsidR="006A4DCD" w:rsidRDefault="00815250">
      <w:pPr>
        <w:numPr>
          <w:ilvl w:val="0"/>
          <w:numId w:val="3"/>
        </w:numPr>
        <w:pBdr>
          <w:top w:val="nil"/>
          <w:left w:val="nil"/>
          <w:bottom w:val="nil"/>
          <w:right w:val="nil"/>
          <w:between w:val="nil"/>
        </w:pBdr>
        <w:spacing w:after="0" w:line="240" w:lineRule="auto"/>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A graphic organizer is a visual graphic representation of ideas.</w:t>
      </w:r>
    </w:p>
    <w:p w:rsidR="006A4DCD" w:rsidRDefault="006A4DCD">
      <w:pPr>
        <w:spacing w:after="0" w:line="240" w:lineRule="auto"/>
        <w:rPr>
          <w:rFonts w:ascii="Bookman Old Style" w:eastAsia="Bookman Old Style" w:hAnsi="Bookman Old Style" w:cs="Bookman Old Style"/>
          <w:sz w:val="24"/>
          <w:szCs w:val="24"/>
        </w:rPr>
      </w:pPr>
    </w:p>
    <w:p w:rsidR="006A4DCD" w:rsidRDefault="00815250">
      <w:pPr>
        <w:spacing w:after="0" w:line="240" w:lineRule="auto"/>
        <w:ind w:left="-284"/>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3. Justin is an 11</w:t>
      </w:r>
      <w:r>
        <w:rPr>
          <w:rFonts w:ascii="Bookman Old Style" w:eastAsia="Bookman Old Style" w:hAnsi="Bookman Old Style" w:cs="Bookman Old Style"/>
          <w:sz w:val="24"/>
          <w:szCs w:val="24"/>
          <w:vertAlign w:val="superscript"/>
        </w:rPr>
        <w:t>th</w:t>
      </w:r>
      <w:r>
        <w:rPr>
          <w:rFonts w:ascii="Bookman Old Style" w:eastAsia="Bookman Old Style" w:hAnsi="Bookman Old Style" w:cs="Bookman Old Style"/>
          <w:sz w:val="24"/>
          <w:szCs w:val="24"/>
        </w:rPr>
        <w:t xml:space="preserve"> -grade student who wants to present the similarities and differences between an android phone and an apple smartphone usi</w:t>
      </w:r>
      <w:r>
        <w:rPr>
          <w:rFonts w:ascii="Bookman Old Style" w:eastAsia="Bookman Old Style" w:hAnsi="Bookman Old Style" w:cs="Bookman Old Style"/>
          <w:sz w:val="24"/>
          <w:szCs w:val="24"/>
        </w:rPr>
        <w:t>ng a graphic organizer. What graphic organizer will he use?</w:t>
      </w:r>
    </w:p>
    <w:p w:rsidR="006A4DCD" w:rsidRDefault="006A4DCD">
      <w:pPr>
        <w:pBdr>
          <w:top w:val="nil"/>
          <w:left w:val="nil"/>
          <w:bottom w:val="nil"/>
          <w:right w:val="nil"/>
          <w:between w:val="nil"/>
        </w:pBdr>
        <w:spacing w:after="0" w:line="240" w:lineRule="auto"/>
        <w:ind w:left="360"/>
        <w:jc w:val="both"/>
        <w:rPr>
          <w:rFonts w:ascii="Bookman Old Style" w:eastAsia="Bookman Old Style" w:hAnsi="Bookman Old Style" w:cs="Bookman Old Style"/>
          <w:color w:val="000000"/>
          <w:sz w:val="24"/>
          <w:szCs w:val="24"/>
        </w:rPr>
      </w:pPr>
    </w:p>
    <w:p w:rsidR="006A4DCD" w:rsidRDefault="00815250">
      <w:pPr>
        <w:pBdr>
          <w:top w:val="nil"/>
          <w:left w:val="nil"/>
          <w:bottom w:val="nil"/>
          <w:right w:val="nil"/>
          <w:between w:val="nil"/>
        </w:pBdr>
        <w:spacing w:after="0" w:line="240" w:lineRule="auto"/>
        <w:ind w:left="720"/>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A. cause and effect</w:t>
      </w:r>
    </w:p>
    <w:p w:rsidR="006A4DCD" w:rsidRDefault="00815250">
      <w:pPr>
        <w:pBdr>
          <w:top w:val="nil"/>
          <w:left w:val="nil"/>
          <w:bottom w:val="nil"/>
          <w:right w:val="nil"/>
          <w:between w:val="nil"/>
        </w:pBdr>
        <w:spacing w:after="0" w:line="240" w:lineRule="auto"/>
        <w:ind w:left="720"/>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B. fish bone </w:t>
      </w:r>
    </w:p>
    <w:p w:rsidR="006A4DCD" w:rsidRDefault="00815250">
      <w:pPr>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C. timeline</w:t>
      </w:r>
    </w:p>
    <w:p w:rsidR="006A4DCD" w:rsidRDefault="00815250">
      <w:pPr>
        <w:spacing w:after="0" w:line="240" w:lineRule="auto"/>
        <w:ind w:left="502"/>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D. Venn diagram </w:t>
      </w: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815250">
      <w:pPr>
        <w:ind w:hanging="284"/>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4. What style of monologue does Robert Browning’s poem Porphyria’s Lover present?</w:t>
      </w:r>
    </w:p>
    <w:p w:rsidR="006A4DCD" w:rsidRDefault="00815250">
      <w:pPr>
        <w:numPr>
          <w:ilvl w:val="0"/>
          <w:numId w:val="6"/>
        </w:numPr>
        <w:pBdr>
          <w:top w:val="nil"/>
          <w:left w:val="nil"/>
          <w:bottom w:val="nil"/>
          <w:right w:val="nil"/>
          <w:between w:val="nil"/>
        </w:pBdr>
        <w:spacing w:after="0" w:line="259" w:lineRule="auto"/>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soliloquy monologue</w:t>
      </w:r>
    </w:p>
    <w:p w:rsidR="006A4DCD" w:rsidRDefault="00815250">
      <w:pPr>
        <w:numPr>
          <w:ilvl w:val="0"/>
          <w:numId w:val="6"/>
        </w:numPr>
        <w:pBdr>
          <w:top w:val="nil"/>
          <w:left w:val="nil"/>
          <w:bottom w:val="nil"/>
          <w:right w:val="nil"/>
          <w:between w:val="nil"/>
        </w:pBdr>
        <w:spacing w:after="0" w:line="259" w:lineRule="auto"/>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comic monologue</w:t>
      </w:r>
    </w:p>
    <w:p w:rsidR="006A4DCD" w:rsidRDefault="00815250">
      <w:pPr>
        <w:numPr>
          <w:ilvl w:val="0"/>
          <w:numId w:val="6"/>
        </w:numPr>
        <w:pBdr>
          <w:top w:val="nil"/>
          <w:left w:val="nil"/>
          <w:bottom w:val="nil"/>
          <w:right w:val="nil"/>
          <w:between w:val="nil"/>
        </w:pBdr>
        <w:spacing w:after="0" w:line="259" w:lineRule="auto"/>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dramatic monologue</w:t>
      </w:r>
    </w:p>
    <w:p w:rsidR="006A4DCD" w:rsidRDefault="00815250">
      <w:pPr>
        <w:numPr>
          <w:ilvl w:val="0"/>
          <w:numId w:val="6"/>
        </w:numPr>
        <w:pBdr>
          <w:top w:val="nil"/>
          <w:left w:val="nil"/>
          <w:bottom w:val="nil"/>
          <w:right w:val="nil"/>
          <w:between w:val="nil"/>
        </w:pBdr>
        <w:spacing w:after="160" w:line="259" w:lineRule="auto"/>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operatic monologue</w:t>
      </w:r>
    </w:p>
    <w:p w:rsidR="006A4DCD" w:rsidRDefault="00815250">
      <w:pPr>
        <w:ind w:hanging="142"/>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5. Which of the following is an example of a legend? </w:t>
      </w:r>
    </w:p>
    <w:p w:rsidR="006A4DCD" w:rsidRDefault="00815250">
      <w:pPr>
        <w:numPr>
          <w:ilvl w:val="0"/>
          <w:numId w:val="5"/>
        </w:numPr>
        <w:pBdr>
          <w:top w:val="nil"/>
          <w:left w:val="nil"/>
          <w:bottom w:val="nil"/>
          <w:right w:val="nil"/>
          <w:between w:val="nil"/>
        </w:pBdr>
        <w:spacing w:after="0" w:line="259" w:lineRule="auto"/>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The Life of Rizal </w:t>
      </w:r>
    </w:p>
    <w:p w:rsidR="006A4DCD" w:rsidRDefault="00815250">
      <w:pPr>
        <w:numPr>
          <w:ilvl w:val="0"/>
          <w:numId w:val="5"/>
        </w:numPr>
        <w:pBdr>
          <w:top w:val="nil"/>
          <w:left w:val="nil"/>
          <w:bottom w:val="nil"/>
          <w:right w:val="nil"/>
          <w:between w:val="nil"/>
        </w:pBdr>
        <w:spacing w:after="0" w:line="259" w:lineRule="auto"/>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The Flood Story </w:t>
      </w:r>
    </w:p>
    <w:p w:rsidR="006A4DCD" w:rsidRDefault="00815250">
      <w:pPr>
        <w:numPr>
          <w:ilvl w:val="0"/>
          <w:numId w:val="5"/>
        </w:numPr>
        <w:pBdr>
          <w:top w:val="nil"/>
          <w:left w:val="nil"/>
          <w:bottom w:val="nil"/>
          <w:right w:val="nil"/>
          <w:between w:val="nil"/>
        </w:pBdr>
        <w:spacing w:after="0" w:line="259" w:lineRule="auto"/>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Noli Me Tangere </w:t>
      </w:r>
    </w:p>
    <w:p w:rsidR="006A4DCD" w:rsidRDefault="00815250">
      <w:pPr>
        <w:numPr>
          <w:ilvl w:val="0"/>
          <w:numId w:val="5"/>
        </w:numPr>
        <w:pBdr>
          <w:top w:val="nil"/>
          <w:left w:val="nil"/>
          <w:bottom w:val="nil"/>
          <w:right w:val="nil"/>
          <w:between w:val="nil"/>
        </w:pBdr>
        <w:spacing w:after="160" w:line="259" w:lineRule="auto"/>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Ang Kuneho at ang Matsing</w:t>
      </w:r>
    </w:p>
    <w:p w:rsidR="006A4DCD" w:rsidRDefault="006A4DCD">
      <w:pPr>
        <w:spacing w:after="160" w:line="259"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6. Which of the following epic which talks about a hero Lam-ang, quest for the heart of Ines Kannoyan and his exploits with his pets – a white   rooster and a dog.</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Hushed</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lastRenderedPageBreak/>
        <w:tab/>
        <w:t xml:space="preserve">B. Ibalon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C. Lam-ang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 Maragtas</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7. Naz is assigned to report on the  pre-</w:t>
      </w:r>
      <w:r>
        <w:rPr>
          <w:rFonts w:ascii="Bookman Old Style" w:eastAsia="Bookman Old Style" w:hAnsi="Bookman Old Style" w:cs="Bookman Old Style"/>
          <w:sz w:val="24"/>
          <w:szCs w:val="24"/>
        </w:rPr>
        <w:t>colonial literature in the Philippines. Among his statements, which of these is not true about Philippine pre-Colonial literature?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A. Pre-colonial literature includes chants, proverbs, and song.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B. Pre-colonial includes creative fiction and narratives </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C. Pre-colonial literature defects the livelihood, customs, and traditions of the Filipinos during the Spanish occupation. </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D. Pre-colonial literature includes literature that was passed on from generation to generation through the word of mouth.</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8. In t</w:t>
      </w:r>
      <w:r>
        <w:rPr>
          <w:rFonts w:ascii="Bookman Old Style" w:eastAsia="Bookman Old Style" w:hAnsi="Bookman Old Style" w:cs="Bookman Old Style"/>
          <w:sz w:val="24"/>
          <w:szCs w:val="24"/>
        </w:rPr>
        <w:t>he research titled: “Effect of Remedial Program on Academic Performance among Senior High School Students”, identify which is the independent and dependent variable.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 Dependent: Effect of Remedial Program, Independent: Academic Performance</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B. Dependent:</w:t>
      </w:r>
      <w:r>
        <w:rPr>
          <w:rFonts w:ascii="Bookman Old Style" w:eastAsia="Bookman Old Style" w:hAnsi="Bookman Old Style" w:cs="Bookman Old Style"/>
          <w:sz w:val="24"/>
          <w:szCs w:val="24"/>
        </w:rPr>
        <w:t xml:space="preserve"> Academic Performance, Independent: Effect of Remedial Program</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C. Dependent: Senior High School Students, Independent: Effect of Remedial Program</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D. Dependent: Academic Performance, Independent: Senior High Students</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ind w:left="720"/>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r>
    </w:p>
    <w:p w:rsidR="006A4DCD" w:rsidRDefault="006A4DCD">
      <w:pPr>
        <w:tabs>
          <w:tab w:val="left" w:pos="975"/>
        </w:tabs>
        <w:spacing w:after="0" w:line="240" w:lineRule="auto"/>
        <w:ind w:left="720"/>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Read the passage and answer the question that follows.</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 xml:space="preserve">     “My mother had hair so dark that it looked like a waterfall of ink. She always kept it in a braid that fell to her slim waist, and always tied with a plain black band. The braid of black slung ov</w:t>
      </w:r>
      <w:r>
        <w:rPr>
          <w:rFonts w:ascii="Bookman Old Style" w:eastAsia="Bookman Old Style" w:hAnsi="Bookman Old Style" w:cs="Bookman Old Style"/>
          <w:i/>
          <w:sz w:val="24"/>
          <w:szCs w:val="24"/>
        </w:rPr>
        <w:t>er her shoulder, the plaits shining like scales.”</w:t>
      </w:r>
    </w:p>
    <w:p w:rsidR="006A4DCD" w:rsidRDefault="00815250">
      <w:pPr>
        <w:tabs>
          <w:tab w:val="left" w:pos="975"/>
        </w:tabs>
        <w:spacing w:after="0" w:line="240" w:lineRule="auto"/>
        <w:jc w:val="both"/>
        <w:rPr>
          <w:rFonts w:ascii="Bookman Old Style" w:eastAsia="Bookman Old Style" w:hAnsi="Bookman Old Style" w:cs="Bookman Old Style"/>
          <w:i/>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r>
      <w:r>
        <w:rPr>
          <w:rFonts w:ascii="Bookman Old Style" w:eastAsia="Bookman Old Style" w:hAnsi="Bookman Old Style" w:cs="Bookman Old Style"/>
          <w:sz w:val="24"/>
          <w:szCs w:val="24"/>
        </w:rPr>
        <w:tab/>
      </w:r>
      <w:r>
        <w:rPr>
          <w:rFonts w:ascii="Bookman Old Style" w:eastAsia="Bookman Old Style" w:hAnsi="Bookman Old Style" w:cs="Bookman Old Style"/>
          <w:sz w:val="24"/>
          <w:szCs w:val="24"/>
        </w:rPr>
        <w:tab/>
      </w:r>
      <w:r>
        <w:rPr>
          <w:rFonts w:ascii="Bookman Old Style" w:eastAsia="Bookman Old Style" w:hAnsi="Bookman Old Style" w:cs="Bookman Old Style"/>
          <w:sz w:val="24"/>
          <w:szCs w:val="24"/>
        </w:rPr>
        <w:tab/>
      </w:r>
      <w:r>
        <w:rPr>
          <w:rFonts w:ascii="Bookman Old Style" w:eastAsia="Bookman Old Style" w:hAnsi="Bookman Old Style" w:cs="Bookman Old Style"/>
          <w:sz w:val="24"/>
          <w:szCs w:val="24"/>
        </w:rPr>
        <w:tab/>
      </w:r>
      <w:r>
        <w:rPr>
          <w:rFonts w:ascii="Bookman Old Style" w:eastAsia="Bookman Old Style" w:hAnsi="Bookman Old Style" w:cs="Bookman Old Style"/>
          <w:sz w:val="24"/>
          <w:szCs w:val="24"/>
        </w:rPr>
        <w:tab/>
      </w:r>
      <w:r>
        <w:rPr>
          <w:rFonts w:ascii="Bookman Old Style" w:eastAsia="Bookman Old Style" w:hAnsi="Bookman Old Style" w:cs="Bookman Old Style"/>
          <w:sz w:val="24"/>
          <w:szCs w:val="24"/>
        </w:rPr>
        <w:tab/>
      </w:r>
      <w:r>
        <w:rPr>
          <w:rFonts w:ascii="Bookman Old Style" w:eastAsia="Bookman Old Style" w:hAnsi="Bookman Old Style" w:cs="Bookman Old Style"/>
          <w:sz w:val="24"/>
          <w:szCs w:val="24"/>
        </w:rPr>
        <w:tab/>
      </w:r>
      <w:r>
        <w:rPr>
          <w:rFonts w:ascii="Bookman Old Style" w:eastAsia="Bookman Old Style" w:hAnsi="Bookman Old Style" w:cs="Bookman Old Style"/>
          <w:sz w:val="24"/>
          <w:szCs w:val="24"/>
        </w:rPr>
        <w:tab/>
      </w:r>
      <w:r>
        <w:rPr>
          <w:rFonts w:ascii="Bookman Old Style" w:eastAsia="Bookman Old Style" w:hAnsi="Bookman Old Style" w:cs="Bookman Old Style"/>
          <w:sz w:val="24"/>
          <w:szCs w:val="24"/>
        </w:rPr>
        <w:tab/>
      </w:r>
      <w:r>
        <w:rPr>
          <w:rFonts w:ascii="Bookman Old Style" w:eastAsia="Bookman Old Style" w:hAnsi="Bookman Old Style" w:cs="Bookman Old Style"/>
          <w:i/>
          <w:sz w:val="24"/>
          <w:szCs w:val="24"/>
        </w:rPr>
        <w:t>-Tin   Lochia</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9. What pattern of development is used in organizing this paragraph.</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w:t>
      </w:r>
      <w:r>
        <w:rPr>
          <w:rFonts w:ascii="Bookman Old Style" w:eastAsia="Bookman Old Style" w:hAnsi="Bookman Old Style" w:cs="Bookman Old Style"/>
          <w:sz w:val="24"/>
          <w:szCs w:val="24"/>
        </w:rPr>
        <w:tab/>
        <w:t>definition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w:t>
      </w:r>
      <w:r>
        <w:rPr>
          <w:rFonts w:ascii="Bookman Old Style" w:eastAsia="Bookman Old Style" w:hAnsi="Bookman Old Style" w:cs="Bookman Old Style"/>
          <w:sz w:val="24"/>
          <w:szCs w:val="24"/>
        </w:rPr>
        <w:tab/>
        <w:t>description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C.</w:t>
      </w:r>
      <w:r>
        <w:rPr>
          <w:rFonts w:ascii="Bookman Old Style" w:eastAsia="Bookman Old Style" w:hAnsi="Bookman Old Style" w:cs="Bookman Old Style"/>
          <w:sz w:val="24"/>
          <w:szCs w:val="24"/>
        </w:rPr>
        <w:tab/>
        <w:t>narration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w:t>
      </w:r>
      <w:r>
        <w:rPr>
          <w:rFonts w:ascii="Bookman Old Style" w:eastAsia="Bookman Old Style" w:hAnsi="Bookman Old Style" w:cs="Bookman Old Style"/>
          <w:sz w:val="24"/>
          <w:szCs w:val="24"/>
        </w:rPr>
        <w:tab/>
        <w:t>classification</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10. It refers to a development pattern  that tries to convince readers to adopt the writer’s point of view on a topic.</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w:t>
      </w:r>
      <w:r>
        <w:rPr>
          <w:rFonts w:ascii="Bookman Old Style" w:eastAsia="Bookman Old Style" w:hAnsi="Bookman Old Style" w:cs="Bookman Old Style"/>
          <w:sz w:val="24"/>
          <w:szCs w:val="24"/>
        </w:rPr>
        <w:tab/>
        <w:t>narration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lastRenderedPageBreak/>
        <w:tab/>
        <w:t>B.</w:t>
      </w:r>
      <w:r>
        <w:rPr>
          <w:rFonts w:ascii="Bookman Old Style" w:eastAsia="Bookman Old Style" w:hAnsi="Bookman Old Style" w:cs="Bookman Old Style"/>
          <w:sz w:val="24"/>
          <w:szCs w:val="24"/>
        </w:rPr>
        <w:tab/>
        <w:t>persuasion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C.</w:t>
      </w:r>
      <w:r>
        <w:rPr>
          <w:rFonts w:ascii="Bookman Old Style" w:eastAsia="Bookman Old Style" w:hAnsi="Bookman Old Style" w:cs="Bookman Old Style"/>
          <w:sz w:val="24"/>
          <w:szCs w:val="24"/>
        </w:rPr>
        <w:tab/>
        <w:t>exemplification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w:t>
      </w:r>
      <w:r>
        <w:rPr>
          <w:rFonts w:ascii="Bookman Old Style" w:eastAsia="Bookman Old Style" w:hAnsi="Bookman Old Style" w:cs="Bookman Old Style"/>
          <w:sz w:val="24"/>
          <w:szCs w:val="24"/>
        </w:rPr>
        <w:tab/>
        <w:t>definition</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11. Why is it vital for students to follow a pattern of development whe</w:t>
      </w:r>
      <w:r>
        <w:rPr>
          <w:rFonts w:ascii="Bookman Old Style" w:eastAsia="Bookman Old Style" w:hAnsi="Bookman Old Style" w:cs="Bookman Old Style"/>
          <w:sz w:val="24"/>
          <w:szCs w:val="24"/>
        </w:rPr>
        <w:t>n writing?</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They signal how the facts will be presented.</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B. They help us sort out information and shape paragraphs or essay</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C. They help organize an outline, or depending on the purpose they can determine the form that a paper will take</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D. All of the </w:t>
      </w:r>
      <w:r>
        <w:rPr>
          <w:rFonts w:ascii="Bookman Old Style" w:eastAsia="Bookman Old Style" w:hAnsi="Bookman Old Style" w:cs="Bookman Old Style"/>
          <w:sz w:val="24"/>
          <w:szCs w:val="24"/>
        </w:rPr>
        <w:t>above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12. What model of communication presents communication as a linear or one-way process?</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A. Intermediary/Gatekeeper Model</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B. Schramm’s Communication Model</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C. Shannon and Weaver’s Model</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D. Transactional Model</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Read the excerpt by Edgar Allan Poe and answer the questions below.</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 xml:space="preserve">      The injuries of Fortunato, I had borne as I could but when he ventured upon insult, I vowed revenge. You who so well know the nature of my soul, will not suppose, however, that I ga</w:t>
      </w:r>
      <w:r>
        <w:rPr>
          <w:rFonts w:ascii="Bookman Old Style" w:eastAsia="Bookman Old Style" w:hAnsi="Bookman Old Style" w:cs="Bookman Old Style"/>
          <w:i/>
          <w:sz w:val="24"/>
          <w:szCs w:val="24"/>
        </w:rPr>
        <w:t>ve utterance to a threat. At length I would be avenged; this was a point definitely settled, but the very definitiveness with which it was resolved, precluded the idea of risk. I must only punish, but punish with impunity. A wrong is undressed when retribu</w:t>
      </w:r>
      <w:r>
        <w:rPr>
          <w:rFonts w:ascii="Bookman Old Style" w:eastAsia="Bookman Old Style" w:hAnsi="Bookman Old Style" w:cs="Bookman Old Style"/>
          <w:i/>
          <w:sz w:val="24"/>
          <w:szCs w:val="24"/>
        </w:rPr>
        <w:t>tion overtakes its redressers. It is equally underdressed when the avenger fails to make himself felt as such to him who was done him wrong.</w:t>
      </w:r>
    </w:p>
    <w:p w:rsidR="006A4DCD" w:rsidRDefault="006A4DCD">
      <w:pPr>
        <w:tabs>
          <w:tab w:val="left" w:pos="975"/>
        </w:tabs>
        <w:spacing w:after="0" w:line="240" w:lineRule="auto"/>
        <w:jc w:val="both"/>
        <w:rPr>
          <w:rFonts w:ascii="Bookman Old Style" w:eastAsia="Bookman Old Style" w:hAnsi="Bookman Old Style" w:cs="Bookman Old Style"/>
          <w:i/>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Except from The Cask of Amontillado – Edgar Allan Poe</w:t>
      </w:r>
    </w:p>
    <w:p w:rsidR="006A4DCD" w:rsidRDefault="006A4DCD">
      <w:pPr>
        <w:tabs>
          <w:tab w:val="left" w:pos="975"/>
        </w:tabs>
        <w:spacing w:after="0" w:line="240" w:lineRule="auto"/>
        <w:jc w:val="both"/>
        <w:rPr>
          <w:rFonts w:ascii="Bookman Old Style" w:eastAsia="Bookman Old Style" w:hAnsi="Bookman Old Style" w:cs="Bookman Old Style"/>
          <w:i/>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13. In the short story, the narrator tells the reader that </w:t>
      </w:r>
      <w:r>
        <w:rPr>
          <w:rFonts w:ascii="Bookman Old Style" w:eastAsia="Bookman Old Style" w:hAnsi="Bookman Old Style" w:cs="Bookman Old Style"/>
          <w:sz w:val="24"/>
          <w:szCs w:val="24"/>
        </w:rPr>
        <w:t>he is going to take revenge on a character named Fortunato. Which of these statements gives his main reason?</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w:t>
      </w:r>
      <w:r>
        <w:rPr>
          <w:rFonts w:ascii="Bookman Old Style" w:eastAsia="Bookman Old Style" w:hAnsi="Bookman Old Style" w:cs="Bookman Old Style"/>
          <w:sz w:val="24"/>
          <w:szCs w:val="24"/>
        </w:rPr>
        <w:tab/>
        <w:t xml:space="preserve">The narrator was offended by Fortunato.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w:t>
      </w:r>
      <w:r>
        <w:rPr>
          <w:rFonts w:ascii="Bookman Old Style" w:eastAsia="Bookman Old Style" w:hAnsi="Bookman Old Style" w:cs="Bookman Old Style"/>
          <w:sz w:val="24"/>
          <w:szCs w:val="24"/>
        </w:rPr>
        <w:tab/>
        <w:t>The narrator suffered injuries caused by Fortunato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C.</w:t>
      </w:r>
      <w:r>
        <w:rPr>
          <w:rFonts w:ascii="Bookman Old Style" w:eastAsia="Bookman Old Style" w:hAnsi="Bookman Old Style" w:cs="Bookman Old Style"/>
          <w:sz w:val="24"/>
          <w:szCs w:val="24"/>
        </w:rPr>
        <w:tab/>
        <w:t>The narrator is drunk with anger towards</w:t>
      </w:r>
      <w:r>
        <w:rPr>
          <w:rFonts w:ascii="Bookman Old Style" w:eastAsia="Bookman Old Style" w:hAnsi="Bookman Old Style" w:cs="Bookman Old Style"/>
          <w:sz w:val="24"/>
          <w:szCs w:val="24"/>
        </w:rPr>
        <w:t xml:space="preserve"> Fortunato.</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w:t>
      </w:r>
      <w:r>
        <w:rPr>
          <w:rFonts w:ascii="Bookman Old Style" w:eastAsia="Bookman Old Style" w:hAnsi="Bookman Old Style" w:cs="Bookman Old Style"/>
          <w:sz w:val="24"/>
          <w:szCs w:val="24"/>
        </w:rPr>
        <w:tab/>
        <w:t>The narrator has unfinished business with Fortunato.</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Read the paragraph below and answer the questions that follows.</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i/>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i/>
          <w:sz w:val="24"/>
          <w:szCs w:val="24"/>
        </w:rPr>
        <w:t xml:space="preserve">Nestor Vicente Madali “N.V.M.” Gonzales was born on September 8, 1915 in Romblon, Romblon. At the age of five </w:t>
      </w:r>
      <w:r>
        <w:rPr>
          <w:rFonts w:ascii="Bookman Old Style" w:eastAsia="Bookman Old Style" w:hAnsi="Bookman Old Style" w:cs="Bookman Old Style"/>
          <w:i/>
          <w:sz w:val="24"/>
          <w:szCs w:val="24"/>
        </w:rPr>
        <w:t xml:space="preserve">his family moved to Mindoro. He attended the Mindoro High School from1927 to 1930 and the National </w:t>
      </w:r>
      <w:r>
        <w:rPr>
          <w:rFonts w:ascii="Bookman Old Style" w:eastAsia="Bookman Old Style" w:hAnsi="Bookman Old Style" w:cs="Bookman Old Style"/>
          <w:i/>
          <w:sz w:val="24"/>
          <w:szCs w:val="24"/>
        </w:rPr>
        <w:lastRenderedPageBreak/>
        <w:t>University, but he was not able to obtain a degree. His first essay was published in the Philippine Graphic. He was also an editor for the Manila Chronicle a</w:t>
      </w:r>
      <w:r>
        <w:rPr>
          <w:rFonts w:ascii="Bookman Old Style" w:eastAsia="Bookman Old Style" w:hAnsi="Bookman Old Style" w:cs="Bookman Old Style"/>
          <w:i/>
          <w:sz w:val="24"/>
          <w:szCs w:val="24"/>
        </w:rPr>
        <w:t>nd Evening News Magazine.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14. The paragraph is an example of biography. Which of the following statement best describe the paragraph?</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A biography is a form of expression.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 A biography is based on real events.</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r>
      <w:r>
        <w:rPr>
          <w:rFonts w:ascii="Bookman Old Style" w:eastAsia="Bookman Old Style" w:hAnsi="Bookman Old Style" w:cs="Bookman Old Style"/>
          <w:sz w:val="24"/>
          <w:szCs w:val="24"/>
        </w:rPr>
        <w:t>C. A biography focuses on the real account of the author’s life.</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 A biography is a fictional account of the author’s life.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15. The grade 12 English class is assigned to write a narrative essay. Among the choices given, which   information should be in</w:t>
      </w:r>
      <w:r>
        <w:rPr>
          <w:rFonts w:ascii="Bookman Old Style" w:eastAsia="Bookman Old Style" w:hAnsi="Bookman Old Style" w:cs="Bookman Old Style"/>
          <w:sz w:val="24"/>
          <w:szCs w:val="24"/>
        </w:rPr>
        <w:t xml:space="preserve">cluded in their essay? </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numPr>
          <w:ilvl w:val="0"/>
          <w:numId w:val="1"/>
        </w:numPr>
        <w:pBdr>
          <w:top w:val="nil"/>
          <w:left w:val="nil"/>
          <w:bottom w:val="nil"/>
          <w:right w:val="nil"/>
          <w:between w:val="nil"/>
        </w:pBdr>
        <w:tabs>
          <w:tab w:val="left" w:pos="975"/>
        </w:tabs>
        <w:spacing w:after="0" w:line="240" w:lineRule="auto"/>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      A story that happened in a particular setting</w:t>
      </w:r>
    </w:p>
    <w:p w:rsidR="006A4DCD" w:rsidRDefault="00815250">
      <w:pPr>
        <w:numPr>
          <w:ilvl w:val="0"/>
          <w:numId w:val="1"/>
        </w:numPr>
        <w:pBdr>
          <w:top w:val="nil"/>
          <w:left w:val="nil"/>
          <w:bottom w:val="nil"/>
          <w:right w:val="nil"/>
          <w:between w:val="nil"/>
        </w:pBdr>
        <w:tabs>
          <w:tab w:val="left" w:pos="975"/>
        </w:tabs>
        <w:spacing w:after="0" w:line="240" w:lineRule="auto"/>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      A memorable experience </w:t>
      </w:r>
    </w:p>
    <w:p w:rsidR="006A4DCD" w:rsidRDefault="00815250">
      <w:pPr>
        <w:numPr>
          <w:ilvl w:val="0"/>
          <w:numId w:val="1"/>
        </w:numPr>
        <w:pBdr>
          <w:top w:val="nil"/>
          <w:left w:val="nil"/>
          <w:bottom w:val="nil"/>
          <w:right w:val="nil"/>
          <w:between w:val="nil"/>
        </w:pBdr>
        <w:tabs>
          <w:tab w:val="left" w:pos="975"/>
        </w:tabs>
        <w:spacing w:after="0" w:line="240" w:lineRule="auto"/>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Chronologically arranged details </w:t>
      </w:r>
    </w:p>
    <w:p w:rsidR="006A4DCD" w:rsidRDefault="00815250">
      <w:pPr>
        <w:numPr>
          <w:ilvl w:val="0"/>
          <w:numId w:val="1"/>
        </w:numPr>
        <w:pBdr>
          <w:top w:val="nil"/>
          <w:left w:val="nil"/>
          <w:bottom w:val="nil"/>
          <w:right w:val="nil"/>
          <w:between w:val="nil"/>
        </w:pBdr>
        <w:tabs>
          <w:tab w:val="left" w:pos="975"/>
        </w:tabs>
        <w:spacing w:after="0" w:line="240" w:lineRule="auto"/>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A definition of a sign and symbol</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w:t>
      </w:r>
      <w:r>
        <w:rPr>
          <w:rFonts w:ascii="Bookman Old Style" w:eastAsia="Bookman Old Style" w:hAnsi="Bookman Old Style" w:cs="Bookman Old Style"/>
          <w:sz w:val="24"/>
          <w:szCs w:val="24"/>
        </w:rPr>
        <w:tab/>
        <w:t>I, II, III             C. IV. III</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w:t>
      </w:r>
      <w:r>
        <w:rPr>
          <w:rFonts w:ascii="Bookman Old Style" w:eastAsia="Bookman Old Style" w:hAnsi="Bookman Old Style" w:cs="Bookman Old Style"/>
          <w:sz w:val="24"/>
          <w:szCs w:val="24"/>
        </w:rPr>
        <w:tab/>
        <w:t>IV, I, II             D. II.IV</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16. You're sitting in a meeting or class and the speaker is dull. What is the barrier in this situation?</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A. emotional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B. language</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C. mental</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D. noise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17.  The following are strengths of Quantitative Research, EXCEPT one.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Findings can be generalized the population.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 Numerical Data can be used to predict outcome.</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C. Subjectivity can be established.</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 Validity and reliability can be established.</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18. Rica greets Lito, then they start talking about their plans for the summer escapade. What type of speech context occurs here?</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 A. interpersonal</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 B. intrapersonal</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 C. mass communication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 D. public</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lastRenderedPageBreak/>
        <w:t>19. In the poem “The Telepho</w:t>
      </w:r>
      <w:r>
        <w:rPr>
          <w:rFonts w:ascii="Bookman Old Style" w:eastAsia="Bookman Old Style" w:hAnsi="Bookman Old Style" w:cs="Bookman Old Style"/>
          <w:sz w:val="24"/>
          <w:szCs w:val="24"/>
        </w:rPr>
        <w:t xml:space="preserve">ne Conversation “written by Wole Soyinka, the woman who owns the apartment asks the client who is an African man about his skin color. What does her question imply? </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The woman likes the African skin color.</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 The woman is amused of the African skin c</w:t>
      </w:r>
      <w:r>
        <w:rPr>
          <w:rFonts w:ascii="Bookman Old Style" w:eastAsia="Bookman Old Style" w:hAnsi="Bookman Old Style" w:cs="Bookman Old Style"/>
          <w:sz w:val="24"/>
          <w:szCs w:val="24"/>
        </w:rPr>
        <w:t>olor.</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C. The woman is very careful to men, who will rent her apartment.</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D. The woman is concerned of letting the African man rent her apartment because of his skin color. </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Read the following research article and answer the question that follows. </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i/>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i/>
          <w:sz w:val="24"/>
          <w:szCs w:val="24"/>
        </w:rPr>
        <w:t>Adolescent pregnancy remains a major contributor to maternal and child mortality. Complications relating to pregnancy and childbirth are the leading cause of death for girls aged 15-19 globally. Pregnant girls and adolescents also face other health r</w:t>
      </w:r>
      <w:r>
        <w:rPr>
          <w:rFonts w:ascii="Bookman Old Style" w:eastAsia="Bookman Old Style" w:hAnsi="Bookman Old Style" w:cs="Bookman Old Style"/>
          <w:i/>
          <w:sz w:val="24"/>
          <w:szCs w:val="24"/>
        </w:rPr>
        <w:t>isks and complications due to their immature bodies. Babies born to younger mothers are also at greater risk.</w:t>
      </w:r>
    </w:p>
    <w:p w:rsidR="006A4DCD" w:rsidRDefault="00815250">
      <w:pPr>
        <w:tabs>
          <w:tab w:val="left" w:pos="975"/>
        </w:tabs>
        <w:spacing w:after="0" w:line="240" w:lineRule="auto"/>
        <w:jc w:val="both"/>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 xml:space="preserve">     For many adolescents, pregnancy and childbirth are neither planned, nor wanted. In countries where abortion is prohibited or highly restricted, adolescents typically resort to unsafe abortion, putting their health and lives at risk. Some 3.9 million u</w:t>
      </w:r>
      <w:r>
        <w:rPr>
          <w:rFonts w:ascii="Bookman Old Style" w:eastAsia="Bookman Old Style" w:hAnsi="Bookman Old Style" w:cs="Bookman Old Style"/>
          <w:i/>
          <w:sz w:val="24"/>
          <w:szCs w:val="24"/>
        </w:rPr>
        <w:t>nsafe abortions occur each year to girls aged 15-19 in developing regions.</w:t>
      </w:r>
    </w:p>
    <w:p w:rsidR="006A4DCD" w:rsidRDefault="00815250">
      <w:pPr>
        <w:tabs>
          <w:tab w:val="left" w:pos="975"/>
        </w:tabs>
        <w:spacing w:after="0" w:line="240" w:lineRule="auto"/>
        <w:jc w:val="both"/>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 xml:space="preserve">       Adolescent pregnancy can also have negative social and economic effects on girls, their families and communities. Unmarried pregnant adolescents may face stigma or rejection </w:t>
      </w:r>
      <w:r>
        <w:rPr>
          <w:rFonts w:ascii="Bookman Old Style" w:eastAsia="Bookman Old Style" w:hAnsi="Bookman Old Style" w:cs="Bookman Old Style"/>
          <w:i/>
          <w:sz w:val="24"/>
          <w:szCs w:val="24"/>
        </w:rPr>
        <w:t>by parents and peers as well as threats of violence. Girls who become pregnant before age 18 are also more likely to experience violence within a marriage or partnership. (WHO. 2020)</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20. Which of the following research title is the most suitable for the r</w:t>
      </w:r>
      <w:r>
        <w:rPr>
          <w:rFonts w:ascii="Bookman Old Style" w:eastAsia="Bookman Old Style" w:hAnsi="Bookman Old Style" w:cs="Bookman Old Style"/>
          <w:sz w:val="24"/>
          <w:szCs w:val="24"/>
        </w:rPr>
        <w:t>esearch article above?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Effects of Teenage Pregnancy</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 Factors affecting Teenage Pregnancy</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C. What is the average Number of Teenage Pregnancy in the Philippines?</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 None of the above.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21.Which of the following is a good thesis statement?</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Readi</w:t>
      </w:r>
      <w:r>
        <w:rPr>
          <w:rFonts w:ascii="Bookman Old Style" w:eastAsia="Bookman Old Style" w:hAnsi="Bookman Old Style" w:cs="Bookman Old Style"/>
          <w:sz w:val="24"/>
          <w:szCs w:val="24"/>
        </w:rPr>
        <w:t>ng can develop a child’s analytical mind.</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 The internet has improved the lives of many.</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C. High levels of alcohol consumption are bad for you.</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D. Americans should add exercise to their daily morning routine because it’s not only keep their bodies at a </w:t>
      </w:r>
      <w:r>
        <w:rPr>
          <w:rFonts w:ascii="Bookman Old Style" w:eastAsia="Bookman Old Style" w:hAnsi="Bookman Old Style" w:cs="Bookman Old Style"/>
          <w:sz w:val="24"/>
          <w:szCs w:val="24"/>
        </w:rPr>
        <w:t>healthy weight, but also reduces the risk of high blood pressure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Read the passage below and answer the question that follows.</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lastRenderedPageBreak/>
        <w:t xml:space="preserve"> “What do you think about banning smoking? The whole country is divided on this issue. Some people believe that there should be</w:t>
      </w:r>
      <w:r>
        <w:rPr>
          <w:rFonts w:ascii="Bookman Old Style" w:eastAsia="Bookman Old Style" w:hAnsi="Bookman Old Style" w:cs="Bookman Old Style"/>
          <w:i/>
          <w:sz w:val="24"/>
          <w:szCs w:val="24"/>
        </w:rPr>
        <w:t xml:space="preserve"> no limitations placed on smoking. Others have different opinions. Tobacco should be outlawed because smoking endangers everyone’s health, pollutes the environment, and drains us of valuable energy.”</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22. Where in the paragraph should the thesis statement </w:t>
      </w:r>
      <w:r>
        <w:rPr>
          <w:rFonts w:ascii="Bookman Old Style" w:eastAsia="Bookman Old Style" w:hAnsi="Bookman Old Style" w:cs="Bookman Old Style"/>
          <w:sz w:val="24"/>
          <w:szCs w:val="24"/>
        </w:rPr>
        <w:t>be stated?</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beginning</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 middle</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C. last</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 whole paragraph</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Read the following paragraph and answer the question. </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i/>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i/>
          <w:sz w:val="24"/>
          <w:szCs w:val="24"/>
        </w:rPr>
        <w:t>Piranha are omnivorous, freshwater fish, which are mostly known for their raw of sharp, triangular teeth in both jaws. Piranha’s teeth come together in a scissor-like bite and are used for puncture and tearing. Baby piranha are small about the size of a th</w:t>
      </w:r>
      <w:r>
        <w:rPr>
          <w:rFonts w:ascii="Bookman Old Style" w:eastAsia="Bookman Old Style" w:hAnsi="Bookman Old Style" w:cs="Bookman Old Style"/>
          <w:i/>
          <w:sz w:val="24"/>
          <w:szCs w:val="24"/>
        </w:rPr>
        <w:t>umbnail. The many species of piranha vary in color, though most are either and silvery with an orange underbelly and the throat almost black.</w:t>
      </w:r>
    </w:p>
    <w:p w:rsidR="006A4DCD" w:rsidRDefault="00815250">
      <w:pPr>
        <w:tabs>
          <w:tab w:val="left" w:pos="975"/>
        </w:tabs>
        <w:spacing w:after="0" w:line="240" w:lineRule="auto"/>
        <w:jc w:val="both"/>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ab/>
      </w:r>
      <w:r>
        <w:rPr>
          <w:rFonts w:ascii="Bookman Old Style" w:eastAsia="Bookman Old Style" w:hAnsi="Bookman Old Style" w:cs="Bookman Old Style"/>
          <w:i/>
          <w:sz w:val="24"/>
          <w:szCs w:val="24"/>
        </w:rPr>
        <w:tab/>
      </w:r>
      <w:r>
        <w:rPr>
          <w:rFonts w:ascii="Bookman Old Style" w:eastAsia="Bookman Old Style" w:hAnsi="Bookman Old Style" w:cs="Bookman Old Style"/>
          <w:i/>
          <w:sz w:val="24"/>
          <w:szCs w:val="24"/>
        </w:rPr>
        <w:tab/>
      </w:r>
      <w:r>
        <w:rPr>
          <w:rFonts w:ascii="Bookman Old Style" w:eastAsia="Bookman Old Style" w:hAnsi="Bookman Old Style" w:cs="Bookman Old Style"/>
          <w:i/>
          <w:sz w:val="24"/>
          <w:szCs w:val="24"/>
        </w:rPr>
        <w:tab/>
      </w:r>
      <w:r>
        <w:rPr>
          <w:rFonts w:ascii="Bookman Old Style" w:eastAsia="Bookman Old Style" w:hAnsi="Bookman Old Style" w:cs="Bookman Old Style"/>
          <w:i/>
          <w:sz w:val="24"/>
          <w:szCs w:val="24"/>
        </w:rPr>
        <w:tab/>
      </w:r>
      <w:r>
        <w:rPr>
          <w:rFonts w:ascii="Bookman Old Style" w:eastAsia="Bookman Old Style" w:hAnsi="Bookman Old Style" w:cs="Bookman Old Style"/>
          <w:i/>
          <w:sz w:val="24"/>
          <w:szCs w:val="24"/>
        </w:rPr>
        <w:tab/>
      </w:r>
      <w:r>
        <w:rPr>
          <w:rFonts w:ascii="Bookman Old Style" w:eastAsia="Bookman Old Style" w:hAnsi="Bookman Old Style" w:cs="Bookman Old Style"/>
          <w:i/>
          <w:sz w:val="24"/>
          <w:szCs w:val="24"/>
        </w:rPr>
        <w:tab/>
      </w:r>
      <w:r>
        <w:rPr>
          <w:rFonts w:ascii="Bookman Old Style" w:eastAsia="Bookman Old Style" w:hAnsi="Bookman Old Style" w:cs="Bookman Old Style"/>
          <w:i/>
          <w:sz w:val="24"/>
          <w:szCs w:val="24"/>
        </w:rPr>
        <w:tab/>
        <w:t>(writingcenter.unc.edu.)</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23. What is the paragraph all about? </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The paragraph is all about fish.</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B. </w:t>
      </w:r>
      <w:r>
        <w:rPr>
          <w:rFonts w:ascii="Bookman Old Style" w:eastAsia="Bookman Old Style" w:hAnsi="Bookman Old Style" w:cs="Bookman Old Style"/>
          <w:sz w:val="24"/>
          <w:szCs w:val="24"/>
        </w:rPr>
        <w:t>The paragraph is about the color of piranha.</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C. The paragraph is all about the description of Piranha.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D. The paragraph is all about the piranha’s sharp teeth. </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24.What pattern of development is used in organizing the above paragraph?</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comparison a</w:t>
      </w:r>
      <w:r>
        <w:rPr>
          <w:rFonts w:ascii="Bookman Old Style" w:eastAsia="Bookman Old Style" w:hAnsi="Bookman Old Style" w:cs="Bookman Old Style"/>
          <w:sz w:val="24"/>
          <w:szCs w:val="24"/>
        </w:rPr>
        <w:t xml:space="preserve">nd contrast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B. definition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C. description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D. narration </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25. What type of speech style is appropriate when consulting a doctor for an illness?</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 A. casual</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 B. consultative</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 C. frozen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 D. intimate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26. Which of the following research questions could be answered by using quantitative research methods?</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lastRenderedPageBreak/>
        <w:t>A. How has the Covid-19 affected the reading comprehension level of Grade 12 students?</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 What are the factors affecting low -level reading comprehens</w:t>
      </w:r>
      <w:r>
        <w:rPr>
          <w:rFonts w:ascii="Bookman Old Style" w:eastAsia="Bookman Old Style" w:hAnsi="Bookman Old Style" w:cs="Bookman Old Style"/>
          <w:sz w:val="24"/>
          <w:szCs w:val="24"/>
        </w:rPr>
        <w:t>ion</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C. What mode of learning is preferred by Senior High School students?</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 None of the above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27.  Which of the following statements about outlining is correct?</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A. It allows you to pick relevant information from sources early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 xml:space="preserve">  on.</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B. It gives writers a steady foundation and groundwork when beginning the writing process</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C. It helps construct and organize ideas in a sequential manner and thoughtful flow.</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 All of the above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Read the following excerpt and answer the question b</w:t>
      </w:r>
      <w:r>
        <w:rPr>
          <w:rFonts w:ascii="Bookman Old Style" w:eastAsia="Bookman Old Style" w:hAnsi="Bookman Old Style" w:cs="Bookman Old Style"/>
          <w:sz w:val="24"/>
          <w:szCs w:val="24"/>
        </w:rPr>
        <w:t>elow.</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i/>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i/>
          <w:sz w:val="24"/>
          <w:szCs w:val="24"/>
        </w:rPr>
        <w:t>The sun is in our eyes, for it was dipping into then bright sea. The sky was wide and deep and very blur above us: but along the saw-tooth rim of the Katayaghan hills to the southwest framed huge masses of clouds. Before us the fields swam in the</w:t>
      </w:r>
      <w:r>
        <w:rPr>
          <w:rFonts w:ascii="Bookman Old Style" w:eastAsia="Bookman Old Style" w:hAnsi="Bookman Old Style" w:cs="Bookman Old Style"/>
          <w:i/>
          <w:sz w:val="24"/>
          <w:szCs w:val="24"/>
        </w:rPr>
        <w:t xml:space="preserve"> golden haze through which floated big purple and red and yellow bubbles when I looked at the sinking sun.</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28. How does the author describe the setting?</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ind w:left="720"/>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The author describes a local rural setting with images that are familiar to the Filipinos.</w:t>
      </w:r>
    </w:p>
    <w:p w:rsidR="006A4DCD" w:rsidRDefault="00815250">
      <w:pPr>
        <w:tabs>
          <w:tab w:val="left" w:pos="975"/>
        </w:tabs>
        <w:spacing w:after="0" w:line="240" w:lineRule="auto"/>
        <w:ind w:left="720"/>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r>
      <w:r>
        <w:rPr>
          <w:rFonts w:ascii="Bookman Old Style" w:eastAsia="Bookman Old Style" w:hAnsi="Bookman Old Style" w:cs="Bookman Old Style"/>
          <w:sz w:val="24"/>
          <w:szCs w:val="24"/>
        </w:rPr>
        <w:t>B. The author uses symbols found in nature to create an interesting juxtaposition with the Philippine hills and forest.</w:t>
      </w:r>
    </w:p>
    <w:p w:rsidR="006A4DCD" w:rsidRDefault="00815250">
      <w:pPr>
        <w:tabs>
          <w:tab w:val="left" w:pos="975"/>
        </w:tabs>
        <w:spacing w:after="0" w:line="240" w:lineRule="auto"/>
        <w:ind w:left="720"/>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C. The author uses the vibrant native landscape an   appropriate metaphor for his affection and love for motherland.</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D. The author crea</w:t>
      </w:r>
      <w:r>
        <w:rPr>
          <w:rFonts w:ascii="Bookman Old Style" w:eastAsia="Bookman Old Style" w:hAnsi="Bookman Old Style" w:cs="Bookman Old Style"/>
          <w:sz w:val="24"/>
          <w:szCs w:val="24"/>
        </w:rPr>
        <w:t>tes an unsettling and mysterious atmosphere by setting the scenes at dusk.</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Read the poem below and answer the questions that follow.</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p>
    <w:p w:rsidR="006A4DCD" w:rsidRDefault="00815250">
      <w:pPr>
        <w:tabs>
          <w:tab w:val="left" w:pos="975"/>
        </w:tabs>
        <w:spacing w:after="0" w:line="240" w:lineRule="auto"/>
        <w:jc w:val="center"/>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A Haiku</w:t>
      </w:r>
    </w:p>
    <w:p w:rsidR="006A4DCD" w:rsidRDefault="00815250">
      <w:pPr>
        <w:tabs>
          <w:tab w:val="left" w:pos="975"/>
        </w:tabs>
        <w:spacing w:after="0" w:line="240" w:lineRule="auto"/>
        <w:jc w:val="center"/>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by Basho</w:t>
      </w:r>
    </w:p>
    <w:p w:rsidR="006A4DCD" w:rsidRDefault="006A4DCD">
      <w:pPr>
        <w:tabs>
          <w:tab w:val="left" w:pos="975"/>
        </w:tabs>
        <w:spacing w:after="0" w:line="240" w:lineRule="auto"/>
        <w:jc w:val="center"/>
        <w:rPr>
          <w:rFonts w:ascii="Bookman Old Style" w:eastAsia="Bookman Old Style" w:hAnsi="Bookman Old Style" w:cs="Bookman Old Style"/>
          <w:i/>
          <w:sz w:val="24"/>
          <w:szCs w:val="24"/>
        </w:rPr>
      </w:pPr>
    </w:p>
    <w:p w:rsidR="006A4DCD" w:rsidRDefault="00815250">
      <w:pPr>
        <w:tabs>
          <w:tab w:val="left" w:pos="975"/>
        </w:tabs>
        <w:spacing w:after="0" w:line="240" w:lineRule="auto"/>
        <w:jc w:val="center"/>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A snowy morning --</w:t>
      </w:r>
    </w:p>
    <w:p w:rsidR="006A4DCD" w:rsidRDefault="00815250">
      <w:pPr>
        <w:tabs>
          <w:tab w:val="left" w:pos="975"/>
        </w:tabs>
        <w:spacing w:after="0" w:line="240" w:lineRule="auto"/>
        <w:jc w:val="center"/>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By myself,</w:t>
      </w:r>
    </w:p>
    <w:p w:rsidR="006A4DCD" w:rsidRDefault="00815250">
      <w:pPr>
        <w:tabs>
          <w:tab w:val="left" w:pos="975"/>
        </w:tabs>
        <w:spacing w:after="0" w:line="240" w:lineRule="auto"/>
        <w:jc w:val="center"/>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Chewing on dried salmon</w:t>
      </w:r>
    </w:p>
    <w:p w:rsidR="006A4DCD" w:rsidRDefault="006A4DCD">
      <w:pPr>
        <w:tabs>
          <w:tab w:val="left" w:pos="975"/>
        </w:tabs>
        <w:spacing w:after="0" w:line="240" w:lineRule="auto"/>
        <w:jc w:val="center"/>
        <w:rPr>
          <w:rFonts w:ascii="Bookman Old Style" w:eastAsia="Bookman Old Style" w:hAnsi="Bookman Old Style" w:cs="Bookman Old Style"/>
          <w:i/>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29. What tone do the details of </w:t>
      </w:r>
      <w:r>
        <w:rPr>
          <w:rFonts w:ascii="Bookman Old Style" w:eastAsia="Bookman Old Style" w:hAnsi="Bookman Old Style" w:cs="Bookman Old Style"/>
          <w:sz w:val="24"/>
          <w:szCs w:val="24"/>
        </w:rPr>
        <w:t>the poem convey?</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excitement</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lastRenderedPageBreak/>
        <w:tab/>
        <w:t>B. happiness</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C. loneliness</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 sorrow</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30. Which of the following best describes a well – written text? </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The information is arranged logically.</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 The paragraph is coherent and clear.</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r>
      <w:r>
        <w:rPr>
          <w:rFonts w:ascii="Bookman Old Style" w:eastAsia="Bookman Old Style" w:hAnsi="Bookman Old Style" w:cs="Bookman Old Style"/>
          <w:sz w:val="24"/>
          <w:szCs w:val="24"/>
        </w:rPr>
        <w:t>C. It constitutes proper paraphrasing.</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D. The writer is equipped with the fundamental properties of grammar. </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For question no. 31 refer to the illustration below.</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center"/>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Research Title: Effects of Learning by Doing</w:t>
      </w:r>
    </w:p>
    <w:p w:rsidR="006A4DCD" w:rsidRDefault="00815250">
      <w:pPr>
        <w:tabs>
          <w:tab w:val="left" w:pos="975"/>
        </w:tabs>
        <w:spacing w:after="0" w:line="240" w:lineRule="auto"/>
        <w:jc w:val="center"/>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Strategy to Student Engagement</w:t>
      </w:r>
    </w:p>
    <w:p w:rsidR="006A4DCD" w:rsidRDefault="006A4DCD">
      <w:pPr>
        <w:tabs>
          <w:tab w:val="left" w:pos="975"/>
        </w:tabs>
        <w:spacing w:after="0" w:line="240" w:lineRule="auto"/>
        <w:jc w:val="center"/>
        <w:rPr>
          <w:rFonts w:ascii="Bookman Old Style" w:eastAsia="Bookman Old Style" w:hAnsi="Bookman Old Style" w:cs="Bookman Old Style"/>
          <w:sz w:val="24"/>
          <w:szCs w:val="24"/>
        </w:rPr>
      </w:pPr>
    </w:p>
    <w:p w:rsidR="006A4DCD" w:rsidRDefault="00815250">
      <w:pPr>
        <w:tabs>
          <w:tab w:val="left" w:pos="975"/>
        </w:tabs>
        <w:spacing w:after="0" w:line="240" w:lineRule="auto"/>
        <w:jc w:val="center"/>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Conceptual Paradigm:</w:t>
      </w:r>
      <w:r>
        <w:rPr>
          <w:noProof/>
          <w:lang w:val="en-US" w:eastAsia="en-US"/>
        </w:rPr>
        <w:drawing>
          <wp:anchor distT="0" distB="0" distL="114300" distR="114300" simplePos="0" relativeHeight="251658240" behindDoc="0" locked="0" layoutInCell="1" hidden="0" allowOverlap="1">
            <wp:simplePos x="0" y="0"/>
            <wp:positionH relativeFrom="column">
              <wp:posOffset>1359535</wp:posOffset>
            </wp:positionH>
            <wp:positionV relativeFrom="paragraph">
              <wp:posOffset>151765</wp:posOffset>
            </wp:positionV>
            <wp:extent cx="3190875" cy="1866900"/>
            <wp:effectExtent l="0" t="0" r="0" b="0"/>
            <wp:wrapNone/>
            <wp:docPr id="20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l="1" r="65014"/>
                    <a:stretch>
                      <a:fillRect/>
                    </a:stretch>
                  </pic:blipFill>
                  <pic:spPr>
                    <a:xfrm>
                      <a:off x="0" y="0"/>
                      <a:ext cx="3190875" cy="1866900"/>
                    </a:xfrm>
                    <a:prstGeom prst="rect">
                      <a:avLst/>
                    </a:prstGeom>
                    <a:ln/>
                  </pic:spPr>
                </pic:pic>
              </a:graphicData>
            </a:graphic>
          </wp:anchor>
        </w:drawing>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31. In the conceptual framework given above, what do you think is considered as the mediating variable?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lLearning style</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 multiple intelligences</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C. Both A and B</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 None of the above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32.  Are you the only person in this house?" your mother asks as you sit in the living room watching television at full blast. “. What does her declaration imply?</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lastRenderedPageBreak/>
        <w:t xml:space="preserve">     </w:t>
      </w:r>
      <w:r>
        <w:rPr>
          <w:rFonts w:ascii="Bookman Old Style" w:eastAsia="Bookman Old Style" w:hAnsi="Bookman Old Style" w:cs="Bookman Old Style"/>
          <w:sz w:val="24"/>
          <w:szCs w:val="24"/>
        </w:rPr>
        <w:tab/>
        <w:t xml:space="preserve"> A. You are going to change the channel.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B. You're going to turn off the TV.</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C. You'll turn down the television's volume.</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D. You will invite everyone in the home to watch television with you.</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33.  Which of the following statements is NOT true about the importance of Quantitative Research?</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It helps educators identify wa</w:t>
      </w:r>
      <w:r>
        <w:rPr>
          <w:rFonts w:ascii="Bookman Old Style" w:eastAsia="Bookman Old Style" w:hAnsi="Bookman Old Style" w:cs="Bookman Old Style"/>
          <w:sz w:val="24"/>
          <w:szCs w:val="24"/>
        </w:rPr>
        <w:t>ys to improve learning.</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 It helps improve crop production using safe organic fertilizers.</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C. It helps pharmaceutical companies explore safe and effective medicines.</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D. It helps understand victims of domestic violence perception of satisfaction.</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For question no.34-35 please refer to the following passage.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p>
    <w:p w:rsidR="006A4DCD" w:rsidRDefault="00815250">
      <w:pPr>
        <w:tabs>
          <w:tab w:val="left" w:pos="975"/>
        </w:tabs>
        <w:spacing w:after="0" w:line="240" w:lineRule="auto"/>
        <w:jc w:val="both"/>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 xml:space="preserve">      In our small town, Papa's soda shop was the most popular place for high school students to meet. Unlike his brother, our military-minded, sullen principal, Papa was always relaxed, kind,</w:t>
      </w:r>
      <w:r>
        <w:rPr>
          <w:rFonts w:ascii="Bookman Old Style" w:eastAsia="Bookman Old Style" w:hAnsi="Bookman Old Style" w:cs="Bookman Old Style"/>
          <w:i/>
          <w:sz w:val="24"/>
          <w:szCs w:val="24"/>
        </w:rPr>
        <w:t xml:space="preserve"> interested, always ready to add extra whipped cream and cherries to our sodas. He was tolerant of the noisy, boisterous students who came to his shop after school. Everyone I knew in town, except our principal, loved Papa.</w:t>
      </w:r>
    </w:p>
    <w:p w:rsidR="006A4DCD" w:rsidRDefault="00815250">
      <w:pPr>
        <w:tabs>
          <w:tab w:val="left" w:pos="975"/>
        </w:tabs>
        <w:spacing w:after="0" w:line="240" w:lineRule="auto"/>
        <w:jc w:val="both"/>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ab/>
      </w:r>
      <w:r>
        <w:rPr>
          <w:rFonts w:ascii="Bookman Old Style" w:eastAsia="Bookman Old Style" w:hAnsi="Bookman Old Style" w:cs="Bookman Old Style"/>
          <w:i/>
          <w:sz w:val="24"/>
          <w:szCs w:val="24"/>
        </w:rPr>
        <w:tab/>
      </w:r>
      <w:r>
        <w:rPr>
          <w:rFonts w:ascii="Bookman Old Style" w:eastAsia="Bookman Old Style" w:hAnsi="Bookman Old Style" w:cs="Bookman Old Style"/>
          <w:i/>
          <w:sz w:val="24"/>
          <w:szCs w:val="24"/>
        </w:rPr>
        <w:tab/>
      </w:r>
      <w:r>
        <w:rPr>
          <w:rFonts w:ascii="Bookman Old Style" w:eastAsia="Bookman Old Style" w:hAnsi="Bookman Old Style" w:cs="Bookman Old Style"/>
          <w:i/>
          <w:sz w:val="24"/>
          <w:szCs w:val="24"/>
        </w:rPr>
        <w:tab/>
      </w:r>
      <w:r>
        <w:rPr>
          <w:rFonts w:ascii="Bookman Old Style" w:eastAsia="Bookman Old Style" w:hAnsi="Bookman Old Style" w:cs="Bookman Old Style"/>
          <w:i/>
          <w:sz w:val="24"/>
          <w:szCs w:val="24"/>
        </w:rPr>
        <w:tab/>
        <w:t>(https://www.madison-school</w:t>
      </w:r>
      <w:r>
        <w:rPr>
          <w:rFonts w:ascii="Bookman Old Style" w:eastAsia="Bookman Old Style" w:hAnsi="Bookman Old Style" w:cs="Bookman Old Style"/>
          <w:i/>
          <w:sz w:val="24"/>
          <w:szCs w:val="24"/>
        </w:rPr>
        <w:t>s.com/cms)</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34.  In the passage, how does the writer describe the two men? </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numPr>
          <w:ilvl w:val="0"/>
          <w:numId w:val="2"/>
        </w:numPr>
        <w:pBdr>
          <w:top w:val="nil"/>
          <w:left w:val="nil"/>
          <w:bottom w:val="nil"/>
          <w:right w:val="nil"/>
          <w:between w:val="nil"/>
        </w:pBdr>
        <w:tabs>
          <w:tab w:val="left" w:pos="975"/>
        </w:tabs>
        <w:spacing w:after="0" w:line="240" w:lineRule="auto"/>
        <w:ind w:left="1276" w:hanging="283"/>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compares Papa's place to others in the town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 Suggests that Papa was hypocritical.</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C. Explains why two brothers were different.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 contrasting the personality of the two men</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35. What is the basis for the writer’s observations towards the character?</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 A  gossip</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 B. scholarly research</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 C. first-hand experience</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 D. opinions of the writers</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36. The essence of this academic paper is to explain what the study is all about, and why it is important and the methods that will be used in conducting the study.</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concept paper</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 survey paper</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C. position paper</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 report paper</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37. What are the w</w:t>
      </w:r>
      <w:r>
        <w:rPr>
          <w:rFonts w:ascii="Bookman Old Style" w:eastAsia="Bookman Old Style" w:hAnsi="Bookman Old Style" w:cs="Bookman Old Style"/>
          <w:sz w:val="24"/>
          <w:szCs w:val="24"/>
        </w:rPr>
        <w:t>ays in explaining a concept?</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formal, informal and extended definition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 definition, explication and clarification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C. introduction, body and conclusion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 All of the above</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For number 38, read the poem and answer the question that follows.</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center"/>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Becaus</w:t>
      </w:r>
      <w:r>
        <w:rPr>
          <w:rFonts w:ascii="Bookman Old Style" w:eastAsia="Bookman Old Style" w:hAnsi="Bookman Old Style" w:cs="Bookman Old Style"/>
          <w:i/>
          <w:sz w:val="24"/>
          <w:szCs w:val="24"/>
        </w:rPr>
        <w:t>e I could not stop for Death</w:t>
      </w:r>
    </w:p>
    <w:p w:rsidR="006A4DCD" w:rsidRDefault="00815250">
      <w:pPr>
        <w:tabs>
          <w:tab w:val="left" w:pos="975"/>
        </w:tabs>
        <w:spacing w:after="0" w:line="240" w:lineRule="auto"/>
        <w:jc w:val="center"/>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(Excerpt)</w:t>
      </w:r>
    </w:p>
    <w:p w:rsidR="006A4DCD" w:rsidRDefault="00815250">
      <w:pPr>
        <w:tabs>
          <w:tab w:val="left" w:pos="975"/>
        </w:tabs>
        <w:spacing w:after="0" w:line="240" w:lineRule="auto"/>
        <w:jc w:val="center"/>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-Emily Dickinson</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center"/>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Because I could not stop to Death</w:t>
      </w:r>
    </w:p>
    <w:p w:rsidR="006A4DCD" w:rsidRDefault="00815250">
      <w:pPr>
        <w:tabs>
          <w:tab w:val="left" w:pos="975"/>
        </w:tabs>
        <w:spacing w:after="0" w:line="240" w:lineRule="auto"/>
        <w:jc w:val="center"/>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He kindly stopped for me;</w:t>
      </w:r>
    </w:p>
    <w:p w:rsidR="006A4DCD" w:rsidRDefault="00815250">
      <w:pPr>
        <w:tabs>
          <w:tab w:val="left" w:pos="975"/>
        </w:tabs>
        <w:spacing w:after="0" w:line="240" w:lineRule="auto"/>
        <w:jc w:val="center"/>
        <w:rPr>
          <w:rFonts w:ascii="Bookman Old Style" w:eastAsia="Bookman Old Style" w:hAnsi="Bookman Old Style" w:cs="Bookman Old Style"/>
          <w:i/>
          <w:sz w:val="24"/>
          <w:szCs w:val="24"/>
        </w:rPr>
      </w:pPr>
      <w:r>
        <w:rPr>
          <w:rFonts w:ascii="Bookman Old Style" w:eastAsia="Bookman Old Style" w:hAnsi="Bookman Old Style" w:cs="Bookman Old Style"/>
          <w:i/>
          <w:sz w:val="24"/>
          <w:szCs w:val="24"/>
        </w:rPr>
        <w:t>The carriage held but just ourselves</w:t>
      </w:r>
    </w:p>
    <w:p w:rsidR="006A4DCD" w:rsidRDefault="00815250">
      <w:pPr>
        <w:tabs>
          <w:tab w:val="left" w:pos="975"/>
        </w:tabs>
        <w:spacing w:after="0" w:line="240" w:lineRule="auto"/>
        <w:jc w:val="center"/>
        <w:rPr>
          <w:rFonts w:ascii="Bookman Old Style" w:eastAsia="Bookman Old Style" w:hAnsi="Bookman Old Style" w:cs="Bookman Old Style"/>
          <w:sz w:val="24"/>
          <w:szCs w:val="24"/>
        </w:rPr>
      </w:pPr>
      <w:r>
        <w:rPr>
          <w:rFonts w:ascii="Bookman Old Style" w:eastAsia="Bookman Old Style" w:hAnsi="Bookman Old Style" w:cs="Bookman Old Style"/>
          <w:i/>
          <w:sz w:val="24"/>
          <w:szCs w:val="24"/>
        </w:rPr>
        <w:t>And immortality</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38.  What figure of speech is used in the stanza?</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A. hyperbole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 metaphor</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r>
      <w:r>
        <w:rPr>
          <w:rFonts w:ascii="Bookman Old Style" w:eastAsia="Bookman Old Style" w:hAnsi="Bookman Old Style" w:cs="Bookman Old Style"/>
          <w:sz w:val="24"/>
          <w:szCs w:val="24"/>
        </w:rPr>
        <w:t xml:space="preserve">C. simile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D. personification </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For no.39 complete the following analogy </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39.</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Romeo and Juliet: William Shakespeare:</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_______________: Jose Rizal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A. Book of Heroes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B. National Hero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C. The legend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D. Noli Me Tangere </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40. If you w</w:t>
      </w:r>
      <w:r>
        <w:rPr>
          <w:rFonts w:ascii="Bookman Old Style" w:eastAsia="Bookman Old Style" w:hAnsi="Bookman Old Style" w:cs="Bookman Old Style"/>
          <w:sz w:val="24"/>
          <w:szCs w:val="24"/>
        </w:rPr>
        <w:t>ant to assess the statistical relationship between Motivation and Academic Performance of Grade 12 students in Practical Research subject, what quantitative research design will you use?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cohort</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 correlation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C. experimental</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 None of the above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41. The flow or growth of interaction is directed and controlled by this form of communicative strategy.</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 A. nomination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 B. restriction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 C. topic control</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 D. turn-taking</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42. Which statement contains a proclamation by the speaker?</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A. Please do not linger.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B. I apologize for what I've done.</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C. Beginning today, I shall assist the family in earning a living.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D. You have been appointed as our province's new Chief of Police.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43. A group researchers want to use th</w:t>
      </w:r>
      <w:r>
        <w:rPr>
          <w:rFonts w:ascii="Bookman Old Style" w:eastAsia="Bookman Old Style" w:hAnsi="Bookman Old Style" w:cs="Bookman Old Style"/>
          <w:sz w:val="24"/>
          <w:szCs w:val="24"/>
        </w:rPr>
        <w:t>e best probability sampling procedure that would help them in saving their time and resources. They also want to provide equal opportunity to select respondents from Grade 12 STEM students. What sampling procedure should they choose?</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cluster sampling</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 simple random sampling</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C. stratified random sampling</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 systematic sampling</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44.  Zacharee writes a book review for her reading class. What information will she include in the beginning of her book review? </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w:t>
      </w:r>
      <w:r>
        <w:rPr>
          <w:rFonts w:ascii="Bookman Old Style" w:eastAsia="Bookman Old Style" w:hAnsi="Bookman Old Style" w:cs="Bookman Old Style"/>
          <w:sz w:val="24"/>
          <w:szCs w:val="24"/>
        </w:rPr>
        <w:tab/>
        <w:t xml:space="preserve">the thesis statements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w:t>
      </w:r>
      <w:r>
        <w:rPr>
          <w:rFonts w:ascii="Bookman Old Style" w:eastAsia="Bookman Old Style" w:hAnsi="Bookman Old Style" w:cs="Bookman Old Style"/>
          <w:sz w:val="24"/>
          <w:szCs w:val="24"/>
        </w:rPr>
        <w:tab/>
        <w:t>the summary</w:t>
      </w:r>
      <w:r>
        <w:rPr>
          <w:rFonts w:ascii="Bookman Old Style" w:eastAsia="Bookman Old Style" w:hAnsi="Bookman Old Style" w:cs="Bookman Old Style"/>
          <w:sz w:val="24"/>
          <w:szCs w:val="24"/>
        </w:rPr>
        <w:t xml:space="preserve"> of the content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C.</w:t>
      </w:r>
      <w:r>
        <w:rPr>
          <w:rFonts w:ascii="Bookman Old Style" w:eastAsia="Bookman Old Style" w:hAnsi="Bookman Old Style" w:cs="Bookman Old Style"/>
          <w:sz w:val="24"/>
          <w:szCs w:val="24"/>
        </w:rPr>
        <w:tab/>
        <w:t>the author’s biographical information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D.</w:t>
      </w:r>
      <w:r>
        <w:rPr>
          <w:rFonts w:ascii="Bookman Old Style" w:eastAsia="Bookman Old Style" w:hAnsi="Bookman Old Style" w:cs="Bookman Old Style"/>
          <w:sz w:val="24"/>
          <w:szCs w:val="24"/>
        </w:rPr>
        <w:tab/>
        <w:t xml:space="preserve">the book’s bibliographical information </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45. Which aspects of a speech should be avoided?</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A. The use of basic and short words.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 xml:space="preserve">B. To make your point, use metaphors and other figures of </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lastRenderedPageBreak/>
        <w:t xml:space="preserve">                       speech.</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C. Make your speech appear very sophisticated by using jargon, acronyms, or technical phrases.</w:t>
      </w:r>
    </w:p>
    <w:p w:rsidR="006A4DCD" w:rsidRDefault="00815250">
      <w:pPr>
        <w:tabs>
          <w:tab w:val="left" w:pos="975"/>
        </w:tabs>
        <w:spacing w:after="0" w:line="240" w:lineRule="auto"/>
        <w:ind w:left="975"/>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D. Consider your audience when selecting words, jokes, and non-verbal indications for your speech.</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46. Except for one, the follow</w:t>
      </w:r>
      <w:r>
        <w:rPr>
          <w:rFonts w:ascii="Bookman Old Style" w:eastAsia="Bookman Old Style" w:hAnsi="Bookman Old Style" w:cs="Bookman Old Style"/>
          <w:sz w:val="24"/>
          <w:szCs w:val="24"/>
        </w:rPr>
        <w:t>ing should be considered while dealing with persons from other cultures. What exactly is it?</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A. Always be courteous.</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B. Be aware of other people's religious beliefs.</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t>C. To refer to a large bunch, use "he" and "man."</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b/>
      </w:r>
      <w:r>
        <w:rPr>
          <w:rFonts w:ascii="Bookman Old Style" w:eastAsia="Bookman Old Style" w:hAnsi="Bookman Old Style" w:cs="Bookman Old Style"/>
          <w:sz w:val="24"/>
          <w:szCs w:val="24"/>
        </w:rPr>
        <w:t>D. Avoid making broad generalizations about a certain group.</w:t>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For question no.47 refer to the illustration below.</w:t>
      </w:r>
    </w:p>
    <w:p w:rsidR="006A4DCD" w:rsidRDefault="00815250">
      <w:pPr>
        <w:tabs>
          <w:tab w:val="left" w:pos="975"/>
        </w:tabs>
        <w:spacing w:after="0" w:line="240" w:lineRule="auto"/>
        <w:jc w:val="both"/>
        <w:rPr>
          <w:rFonts w:ascii="Bookman Old Style" w:eastAsia="Bookman Old Style" w:hAnsi="Bookman Old Style" w:cs="Bookman Old Style"/>
          <w:sz w:val="24"/>
          <w:szCs w:val="24"/>
        </w:rPr>
      </w:pPr>
      <w:r>
        <w:rPr>
          <w:noProof/>
          <w:lang w:val="en-US" w:eastAsia="en-US"/>
        </w:rPr>
        <w:drawing>
          <wp:anchor distT="0" distB="0" distL="114300" distR="114300" simplePos="0" relativeHeight="251659264" behindDoc="0" locked="0" layoutInCell="1" hidden="0" allowOverlap="1">
            <wp:simplePos x="0" y="0"/>
            <wp:positionH relativeFrom="column">
              <wp:posOffset>1137285</wp:posOffset>
            </wp:positionH>
            <wp:positionV relativeFrom="paragraph">
              <wp:posOffset>193040</wp:posOffset>
            </wp:positionV>
            <wp:extent cx="2487295" cy="1609725"/>
            <wp:effectExtent l="0" t="0" r="0" b="0"/>
            <wp:wrapTopAndBottom distT="0" distB="0"/>
            <wp:docPr id="19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487295" cy="1609725"/>
                    </a:xfrm>
                    <a:prstGeom prst="rect">
                      <a:avLst/>
                    </a:prstGeom>
                    <a:ln/>
                  </pic:spPr>
                </pic:pic>
              </a:graphicData>
            </a:graphic>
          </wp:anchor>
        </w:drawing>
      </w: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tabs>
          <w:tab w:val="left" w:pos="975"/>
        </w:tabs>
        <w:spacing w:after="0" w:line="240" w:lineRule="auto"/>
        <w:jc w:val="both"/>
        <w:rPr>
          <w:rFonts w:ascii="Bookman Old Style" w:eastAsia="Bookman Old Style" w:hAnsi="Bookman Old Style" w:cs="Bookman Old Style"/>
          <w:sz w:val="24"/>
          <w:szCs w:val="24"/>
        </w:rPr>
      </w:pPr>
    </w:p>
    <w:p w:rsidR="006A4DCD" w:rsidRDefault="006A4DCD">
      <w:pPr>
        <w:spacing w:after="0" w:line="240" w:lineRule="auto"/>
        <w:ind w:left="502"/>
        <w:jc w:val="both"/>
        <w:rPr>
          <w:rFonts w:ascii="Bookman Old Style" w:eastAsia="Bookman Old Style" w:hAnsi="Bookman Old Style" w:cs="Bookman Old Style"/>
          <w:sz w:val="24"/>
          <w:szCs w:val="24"/>
        </w:rPr>
      </w:pPr>
    </w:p>
    <w:p w:rsidR="006A4DCD" w:rsidRDefault="006A4DCD">
      <w:pPr>
        <w:spacing w:after="0" w:line="240" w:lineRule="auto"/>
        <w:ind w:left="502"/>
        <w:jc w:val="both"/>
        <w:rPr>
          <w:rFonts w:ascii="Bookman Old Style" w:eastAsia="Bookman Old Style" w:hAnsi="Bookman Old Style" w:cs="Bookman Old Style"/>
          <w:sz w:val="24"/>
          <w:szCs w:val="24"/>
        </w:rPr>
      </w:pPr>
    </w:p>
    <w:p w:rsidR="006A4DCD" w:rsidRDefault="00815250">
      <w:pPr>
        <w:spacing w:after="0" w:line="240" w:lineRule="auto"/>
        <w:ind w:left="502"/>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47. In the study conducted by Sumaong J.2020, the data shows the responses of students from Balbalayang National High School to the ques</w:t>
      </w:r>
      <w:r>
        <w:rPr>
          <w:rFonts w:ascii="Bookman Old Style" w:eastAsia="Bookman Old Style" w:hAnsi="Bookman Old Style" w:cs="Bookman Old Style"/>
          <w:sz w:val="24"/>
          <w:szCs w:val="24"/>
        </w:rPr>
        <w:t>tion “Do you have a reliable internet connection?” In the study conducted about the Implementation of Modular Distance Learning in the Philippine Secondary Public Schools. What do these data signify?</w:t>
      </w:r>
    </w:p>
    <w:p w:rsidR="006A4DCD" w:rsidRDefault="006A4DCD">
      <w:pPr>
        <w:spacing w:after="0" w:line="240" w:lineRule="auto"/>
        <w:ind w:left="502"/>
        <w:jc w:val="both"/>
        <w:rPr>
          <w:rFonts w:ascii="Bookman Old Style" w:eastAsia="Bookman Old Style" w:hAnsi="Bookman Old Style" w:cs="Bookman Old Style"/>
          <w:sz w:val="24"/>
          <w:szCs w:val="24"/>
        </w:rPr>
      </w:pPr>
    </w:p>
    <w:p w:rsidR="006A4DCD" w:rsidRDefault="00815250">
      <w:pPr>
        <w:spacing w:after="0" w:line="240" w:lineRule="auto"/>
        <w:ind w:left="502" w:firstLine="217"/>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 27% of BNHS students do not have a reliable internet connection</w:t>
      </w:r>
    </w:p>
    <w:p w:rsidR="006A4DCD" w:rsidRDefault="00815250">
      <w:pPr>
        <w:spacing w:after="0" w:line="240" w:lineRule="auto"/>
        <w:ind w:left="502" w:firstLine="217"/>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B. 27% of BNHS students have a reliable internet connection</w:t>
      </w:r>
    </w:p>
    <w:p w:rsidR="006A4DCD" w:rsidRDefault="00815250">
      <w:pPr>
        <w:spacing w:after="0" w:line="240" w:lineRule="auto"/>
        <w:ind w:left="502" w:firstLine="217"/>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C. 40 % of BNHS students have a reliable internet connection</w:t>
      </w:r>
    </w:p>
    <w:p w:rsidR="006A4DCD" w:rsidRDefault="00815250">
      <w:pPr>
        <w:spacing w:after="0" w:line="240" w:lineRule="auto"/>
        <w:ind w:left="502" w:firstLine="217"/>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D. None of the above</w:t>
      </w:r>
    </w:p>
    <w:p w:rsidR="006A4DCD" w:rsidRDefault="006A4DCD">
      <w:pPr>
        <w:spacing w:after="0" w:line="240" w:lineRule="auto"/>
        <w:ind w:left="502"/>
        <w:jc w:val="both"/>
        <w:rPr>
          <w:rFonts w:ascii="Bookman Old Style" w:eastAsia="Bookman Old Style" w:hAnsi="Bookman Old Style" w:cs="Bookman Old Style"/>
          <w:sz w:val="24"/>
          <w:szCs w:val="24"/>
        </w:rPr>
      </w:pP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815250">
      <w:pPr>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For question no. 48, refer to the graph below</w:t>
      </w:r>
    </w:p>
    <w:p w:rsidR="006A4DCD" w:rsidRDefault="00815250">
      <w:pPr>
        <w:spacing w:after="0" w:line="240" w:lineRule="auto"/>
        <w:ind w:left="502"/>
        <w:jc w:val="both"/>
        <w:rPr>
          <w:rFonts w:ascii="Bookman Old Style" w:eastAsia="Bookman Old Style" w:hAnsi="Bookman Old Style" w:cs="Bookman Old Style"/>
          <w:sz w:val="24"/>
          <w:szCs w:val="24"/>
        </w:rPr>
      </w:pPr>
      <w:r>
        <w:rPr>
          <w:noProof/>
          <w:lang w:val="en-US" w:eastAsia="en-US"/>
        </w:rPr>
        <w:lastRenderedPageBreak/>
        <w:drawing>
          <wp:anchor distT="0" distB="0" distL="114300" distR="114300" simplePos="0" relativeHeight="251660288" behindDoc="0" locked="0" layoutInCell="1" hidden="0" allowOverlap="1">
            <wp:simplePos x="0" y="0"/>
            <wp:positionH relativeFrom="column">
              <wp:posOffset>445135</wp:posOffset>
            </wp:positionH>
            <wp:positionV relativeFrom="paragraph">
              <wp:posOffset>260984</wp:posOffset>
            </wp:positionV>
            <wp:extent cx="4845685" cy="3073400"/>
            <wp:effectExtent l="0" t="0" r="0" b="0"/>
            <wp:wrapTopAndBottom distT="0" distB="0"/>
            <wp:docPr id="204" name="image7.png" descr="C:\Users\hp\Desktop\Screenshot_2019-03-14-11-52-59-68.png"/>
            <wp:cNvGraphicFramePr/>
            <a:graphic xmlns:a="http://schemas.openxmlformats.org/drawingml/2006/main">
              <a:graphicData uri="http://schemas.openxmlformats.org/drawingml/2006/picture">
                <pic:pic xmlns:pic="http://schemas.openxmlformats.org/drawingml/2006/picture">
                  <pic:nvPicPr>
                    <pic:cNvPr id="0" name="image7.png" descr="C:\Users\hp\Desktop\Screenshot_2019-03-14-11-52-59-68.png"/>
                    <pic:cNvPicPr preferRelativeResize="0"/>
                  </pic:nvPicPr>
                  <pic:blipFill>
                    <a:blip r:embed="rId10"/>
                    <a:srcRect/>
                    <a:stretch>
                      <a:fillRect/>
                    </a:stretch>
                  </pic:blipFill>
                  <pic:spPr>
                    <a:xfrm>
                      <a:off x="0" y="0"/>
                      <a:ext cx="4845685" cy="3073400"/>
                    </a:xfrm>
                    <a:prstGeom prst="rect">
                      <a:avLst/>
                    </a:prstGeom>
                    <a:ln/>
                  </pic:spPr>
                </pic:pic>
              </a:graphicData>
            </a:graphic>
          </wp:anchor>
        </w:drawing>
      </w:r>
    </w:p>
    <w:p w:rsidR="006A4DCD" w:rsidRDefault="006A4DCD">
      <w:pPr>
        <w:spacing w:after="0" w:line="240" w:lineRule="auto"/>
        <w:ind w:left="502"/>
        <w:jc w:val="both"/>
        <w:rPr>
          <w:rFonts w:ascii="Bookman Old Style" w:eastAsia="Bookman Old Style" w:hAnsi="Bookman Old Style" w:cs="Bookman Old Style"/>
          <w:sz w:val="24"/>
          <w:szCs w:val="24"/>
        </w:rPr>
      </w:pP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815250">
      <w:pPr>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48. Which two months had approximately the same amount of candy sold?</w:t>
      </w: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815250">
      <w:pPr>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A. September and February                                        </w:t>
      </w:r>
    </w:p>
    <w:p w:rsidR="006A4DCD" w:rsidRDefault="00815250">
      <w:pPr>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B. October and March</w:t>
      </w:r>
    </w:p>
    <w:p w:rsidR="006A4DCD" w:rsidRDefault="00815250">
      <w:pPr>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 xml:space="preserve">C. November and March                                                </w:t>
      </w:r>
    </w:p>
    <w:p w:rsidR="006A4DCD" w:rsidRDefault="00815250">
      <w:pPr>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      </w:t>
      </w:r>
      <w:r>
        <w:rPr>
          <w:rFonts w:ascii="Bookman Old Style" w:eastAsia="Bookman Old Style" w:hAnsi="Bookman Old Style" w:cs="Bookman Old Style"/>
          <w:sz w:val="24"/>
          <w:szCs w:val="24"/>
        </w:rPr>
        <w:tab/>
        <w:t>D. September and December</w:t>
      </w: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815250">
      <w:pPr>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49. Ysmael wants to define an application letter. Among the choices below which is the best definition he can give? </w:t>
      </w: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815250">
      <w:pPr>
        <w:spacing w:after="0" w:line="240" w:lineRule="auto"/>
        <w:ind w:firstLine="720"/>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 It is a type of letter to address any wrong doing or offense.</w:t>
      </w:r>
    </w:p>
    <w:p w:rsidR="006A4DCD" w:rsidRDefault="00815250">
      <w:pPr>
        <w:spacing w:after="0" w:line="240" w:lineRule="auto"/>
        <w:ind w:firstLine="720"/>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B. It is a personal letter that is typically used to apply for a job. </w:t>
      </w:r>
    </w:p>
    <w:p w:rsidR="006A4DCD" w:rsidRDefault="00815250">
      <w:pPr>
        <w:spacing w:after="0" w:line="240" w:lineRule="auto"/>
        <w:ind w:left="720"/>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C. It is a letter written to publicize and ultimately sell a product or a service to the consumers.</w:t>
      </w:r>
    </w:p>
    <w:p w:rsidR="006A4DCD" w:rsidRDefault="00815250">
      <w:pPr>
        <w:spacing w:after="0" w:line="240" w:lineRule="auto"/>
        <w:ind w:firstLine="720"/>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D. It is a letter written from one company to another.</w:t>
      </w: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815250">
      <w:pPr>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50. Research findings in the</w:t>
      </w:r>
      <w:r>
        <w:rPr>
          <w:rFonts w:ascii="Bookman Old Style" w:eastAsia="Bookman Old Style" w:hAnsi="Bookman Old Style" w:cs="Bookman Old Style"/>
          <w:sz w:val="24"/>
          <w:szCs w:val="24"/>
        </w:rPr>
        <w:t xml:space="preserve"> Philippines shows that the great number of activities in each module is one of the main problems that emerged in the </w:t>
      </w:r>
    </w:p>
    <w:p w:rsidR="006A4DCD" w:rsidRDefault="00815250">
      <w:pPr>
        <w:spacing w:after="0" w:line="240" w:lineRule="auto"/>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lastRenderedPageBreak/>
        <w:t>implementation of Modular Distance Learning. As a Senior High student, what recommendation can you give to solve the said problem?</w:t>
      </w: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815250">
      <w:pPr>
        <w:spacing w:after="0" w:line="240" w:lineRule="auto"/>
        <w:ind w:firstLine="720"/>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A. Te</w:t>
      </w:r>
      <w:r>
        <w:rPr>
          <w:rFonts w:ascii="Bookman Old Style" w:eastAsia="Bookman Old Style" w:hAnsi="Bookman Old Style" w:cs="Bookman Old Style"/>
          <w:sz w:val="24"/>
          <w:szCs w:val="24"/>
        </w:rPr>
        <w:t>achers should reduce activities from the modules.</w:t>
      </w:r>
    </w:p>
    <w:p w:rsidR="006A4DCD" w:rsidRDefault="00815250">
      <w:pPr>
        <w:spacing w:after="0" w:line="240" w:lineRule="auto"/>
        <w:ind w:firstLine="720"/>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B. Teachers should provide more examples for each subject.</w:t>
      </w:r>
    </w:p>
    <w:p w:rsidR="006A4DCD" w:rsidRDefault="00815250">
      <w:pPr>
        <w:spacing w:after="0" w:line="240" w:lineRule="auto"/>
        <w:ind w:firstLine="720"/>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C. Teachers should conduct home visitation once a week.</w:t>
      </w:r>
    </w:p>
    <w:p w:rsidR="006A4DCD" w:rsidRDefault="00815250">
      <w:pPr>
        <w:spacing w:after="0" w:line="240" w:lineRule="auto"/>
        <w:ind w:firstLine="720"/>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D. All of the above</w:t>
      </w: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6A4DCD">
      <w:pPr>
        <w:spacing w:after="0" w:line="240" w:lineRule="auto"/>
        <w:jc w:val="both"/>
        <w:rPr>
          <w:rFonts w:ascii="Bookman Old Style" w:eastAsia="Bookman Old Style" w:hAnsi="Bookman Old Style" w:cs="Bookman Old Style"/>
          <w:sz w:val="24"/>
          <w:szCs w:val="24"/>
        </w:rPr>
      </w:pPr>
    </w:p>
    <w:p w:rsidR="006A4DCD" w:rsidRDefault="00815250">
      <w:pPr>
        <w:spacing w:after="0" w:line="240" w:lineRule="auto"/>
        <w:jc w:val="center"/>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-oOo-</w:t>
      </w:r>
    </w:p>
    <w:p w:rsidR="006A4DCD" w:rsidRDefault="006A4DCD">
      <w:pPr>
        <w:spacing w:after="0" w:line="240" w:lineRule="auto"/>
        <w:rPr>
          <w:rFonts w:ascii="Bookman Old Style" w:eastAsia="Bookman Old Style" w:hAnsi="Bookman Old Style" w:cs="Bookman Old Style"/>
          <w:sz w:val="24"/>
          <w:szCs w:val="24"/>
        </w:rPr>
      </w:pPr>
    </w:p>
    <w:p w:rsidR="006A4DCD" w:rsidRDefault="006A4DCD">
      <w:pPr>
        <w:spacing w:after="0" w:line="240" w:lineRule="auto"/>
        <w:rPr>
          <w:rFonts w:ascii="Bookman Old Style" w:eastAsia="Bookman Old Style" w:hAnsi="Bookman Old Style" w:cs="Bookman Old Style"/>
          <w:sz w:val="24"/>
          <w:szCs w:val="24"/>
        </w:rPr>
      </w:pPr>
    </w:p>
    <w:p w:rsidR="006A4DCD" w:rsidRDefault="006A4DCD">
      <w:pPr>
        <w:spacing w:after="0" w:line="240" w:lineRule="auto"/>
        <w:rPr>
          <w:rFonts w:ascii="Bookman Old Style" w:eastAsia="Bookman Old Style" w:hAnsi="Bookman Old Style" w:cs="Bookman Old Style"/>
          <w:sz w:val="24"/>
          <w:szCs w:val="24"/>
        </w:rPr>
      </w:pPr>
    </w:p>
    <w:p w:rsidR="006A4DCD" w:rsidRDefault="006A4DCD">
      <w:pPr>
        <w:spacing w:after="0" w:line="240" w:lineRule="auto"/>
        <w:rPr>
          <w:rFonts w:ascii="Bookman Old Style" w:eastAsia="Bookman Old Style" w:hAnsi="Bookman Old Style" w:cs="Bookman Old Style"/>
          <w:sz w:val="24"/>
          <w:szCs w:val="24"/>
        </w:rPr>
      </w:pPr>
    </w:p>
    <w:p w:rsidR="006A4DCD" w:rsidRDefault="006A4DCD">
      <w:pPr>
        <w:spacing w:after="0" w:line="240" w:lineRule="auto"/>
        <w:rPr>
          <w:rFonts w:ascii="Bookman Old Style" w:eastAsia="Bookman Old Style" w:hAnsi="Bookman Old Style" w:cs="Bookman Old Style"/>
          <w:sz w:val="24"/>
          <w:szCs w:val="24"/>
        </w:rPr>
      </w:pPr>
    </w:p>
    <w:p w:rsidR="006A4DCD" w:rsidRDefault="006A4DCD">
      <w:pPr>
        <w:spacing w:after="0" w:line="240" w:lineRule="auto"/>
        <w:rPr>
          <w:rFonts w:ascii="Bookman Old Style" w:eastAsia="Bookman Old Style" w:hAnsi="Bookman Old Style" w:cs="Bookman Old Style"/>
          <w:sz w:val="24"/>
          <w:szCs w:val="24"/>
        </w:rPr>
      </w:pPr>
    </w:p>
    <w:p w:rsidR="006A4DCD" w:rsidRDefault="006A4DCD">
      <w:pPr>
        <w:spacing w:after="0" w:line="240" w:lineRule="auto"/>
        <w:rPr>
          <w:rFonts w:ascii="Bookman Old Style" w:eastAsia="Bookman Old Style" w:hAnsi="Bookman Old Style" w:cs="Bookman Old Style"/>
          <w:sz w:val="24"/>
          <w:szCs w:val="24"/>
        </w:rPr>
      </w:pPr>
    </w:p>
    <w:p w:rsidR="006A4DCD" w:rsidRDefault="006A4DCD">
      <w:pPr>
        <w:spacing w:after="0" w:line="240" w:lineRule="auto"/>
        <w:rPr>
          <w:rFonts w:ascii="Bookman Old Style" w:eastAsia="Bookman Old Style" w:hAnsi="Bookman Old Style" w:cs="Bookman Old Style"/>
          <w:sz w:val="24"/>
          <w:szCs w:val="24"/>
        </w:rPr>
      </w:pPr>
    </w:p>
    <w:p w:rsidR="006A4DCD" w:rsidRDefault="006A4DCD">
      <w:pPr>
        <w:spacing w:after="0" w:line="240" w:lineRule="auto"/>
        <w:rPr>
          <w:rFonts w:ascii="Bookman Old Style" w:eastAsia="Bookman Old Style" w:hAnsi="Bookman Old Style" w:cs="Bookman Old Style"/>
          <w:sz w:val="24"/>
          <w:szCs w:val="24"/>
        </w:rPr>
      </w:pPr>
    </w:p>
    <w:p w:rsidR="006A4DCD" w:rsidRDefault="006A4DCD">
      <w:pPr>
        <w:spacing w:after="0" w:line="240" w:lineRule="auto"/>
        <w:rPr>
          <w:rFonts w:ascii="Bookman Old Style" w:eastAsia="Bookman Old Style" w:hAnsi="Bookman Old Style" w:cs="Bookman Old Style"/>
          <w:sz w:val="24"/>
          <w:szCs w:val="24"/>
        </w:rPr>
      </w:pPr>
    </w:p>
    <w:p w:rsidR="006A4DCD" w:rsidRDefault="006A4DCD">
      <w:pPr>
        <w:spacing w:after="0" w:line="240" w:lineRule="auto"/>
        <w:rPr>
          <w:rFonts w:ascii="Bookman Old Style" w:eastAsia="Bookman Old Style" w:hAnsi="Bookman Old Style" w:cs="Bookman Old Style"/>
          <w:sz w:val="24"/>
          <w:szCs w:val="24"/>
        </w:rPr>
      </w:pPr>
    </w:p>
    <w:p w:rsidR="006A4DCD" w:rsidRDefault="006A4DCD">
      <w:pPr>
        <w:spacing w:after="0" w:line="240" w:lineRule="auto"/>
        <w:rPr>
          <w:rFonts w:ascii="Bookman Old Style" w:eastAsia="Bookman Old Style" w:hAnsi="Bookman Old Style" w:cs="Bookman Old Style"/>
          <w:sz w:val="24"/>
          <w:szCs w:val="24"/>
        </w:rPr>
      </w:pPr>
    </w:p>
    <w:p w:rsidR="006A4DCD" w:rsidRDefault="006A4DCD">
      <w:pPr>
        <w:spacing w:after="0" w:line="240" w:lineRule="auto"/>
        <w:rPr>
          <w:rFonts w:ascii="Bookman Old Style" w:eastAsia="Bookman Old Style" w:hAnsi="Bookman Old Style" w:cs="Bookman Old Style"/>
          <w:sz w:val="24"/>
          <w:szCs w:val="24"/>
        </w:rPr>
      </w:pPr>
    </w:p>
    <w:p w:rsidR="006A4DCD" w:rsidRDefault="006A4DCD">
      <w:pPr>
        <w:spacing w:after="0" w:line="240" w:lineRule="auto"/>
        <w:rPr>
          <w:rFonts w:ascii="Bookman Old Style" w:eastAsia="Bookman Old Style" w:hAnsi="Bookman Old Style" w:cs="Bookman Old Style"/>
          <w:sz w:val="24"/>
          <w:szCs w:val="24"/>
        </w:rPr>
      </w:pPr>
    </w:p>
    <w:p w:rsidR="006A4DCD" w:rsidRDefault="006A4DCD">
      <w:pPr>
        <w:spacing w:after="0" w:line="240" w:lineRule="auto"/>
        <w:rPr>
          <w:rFonts w:ascii="Bookman Old Style" w:eastAsia="Bookman Old Style" w:hAnsi="Bookman Old Style" w:cs="Bookman Old Style"/>
          <w:sz w:val="24"/>
          <w:szCs w:val="24"/>
        </w:rPr>
      </w:pPr>
    </w:p>
    <w:sectPr w:rsidR="006A4DCD">
      <w:headerReference w:type="default" r:id="rId11"/>
      <w:footerReference w:type="even" r:id="rId12"/>
      <w:footerReference w:type="default" r:id="rId13"/>
      <w:pgSz w:w="11907" w:h="16840"/>
      <w:pgMar w:top="1191" w:right="1440" w:bottom="1134" w:left="1729" w:header="431" w:footer="43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250" w:rsidRDefault="00815250">
      <w:pPr>
        <w:spacing w:after="0" w:line="240" w:lineRule="auto"/>
      </w:pPr>
      <w:r>
        <w:separator/>
      </w:r>
    </w:p>
  </w:endnote>
  <w:endnote w:type="continuationSeparator" w:id="0">
    <w:p w:rsidR="00815250" w:rsidRDefault="00815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rajan Pro">
    <w:panose1 w:val="02020502050506020301"/>
    <w:charset w:val="00"/>
    <w:family w:val="roman"/>
    <w:notTrueType/>
    <w:pitch w:val="variable"/>
    <w:sig w:usb0="00000007" w:usb1="00000000" w:usb2="00000000" w:usb3="00000000" w:csb0="00000093" w:csb1="00000000"/>
  </w:font>
  <w:font w:name="Quattrocento Sans">
    <w:charset w:val="00"/>
    <w:family w:val="auto"/>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DCD" w:rsidRDefault="006A4DCD">
    <w:pPr>
      <w:pBdr>
        <w:top w:val="nil"/>
        <w:left w:val="nil"/>
        <w:bottom w:val="nil"/>
        <w:right w:val="nil"/>
        <w:between w:val="nil"/>
      </w:pBdr>
      <w:tabs>
        <w:tab w:val="center" w:pos="4680"/>
        <w:tab w:val="right" w:pos="9360"/>
      </w:tabs>
      <w:spacing w:after="0" w:line="240" w:lineRule="auto"/>
      <w:jc w:val="center"/>
      <w:rPr>
        <w:rFonts w:eastAsia="Calibri"/>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DCD" w:rsidRDefault="00815250">
    <w:pPr>
      <w:tabs>
        <w:tab w:val="center" w:pos="4680"/>
        <w:tab w:val="left" w:pos="9154"/>
        <w:tab w:val="right" w:pos="10065"/>
      </w:tabs>
      <w:spacing w:after="0" w:line="240" w:lineRule="auto"/>
      <w:ind w:left="-993" w:right="-1039"/>
      <w:rPr>
        <w:rFonts w:ascii="Quattrocento Sans" w:eastAsia="Quattrocento Sans" w:hAnsi="Quattrocento Sans" w:cs="Quattrocento Sans"/>
        <w:color w:val="222A35"/>
        <w:sz w:val="14"/>
        <w:szCs w:val="14"/>
      </w:rPr>
    </w:pPr>
    <w:r>
      <w:rPr>
        <w:rFonts w:ascii="Quattrocento Sans" w:eastAsia="Quattrocento Sans" w:hAnsi="Quattrocento Sans" w:cs="Quattrocento Sans"/>
        <w:color w:val="222A35"/>
        <w:sz w:val="14"/>
        <w:szCs w:val="14"/>
      </w:rPr>
      <w:t xml:space="preserve">                                                           </w:t>
    </w:r>
    <w:r>
      <w:rPr>
        <w:noProof/>
        <w:lang w:val="en-US" w:eastAsia="en-US"/>
      </w:rPr>
      <w:drawing>
        <wp:anchor distT="0" distB="0" distL="0" distR="0" simplePos="0" relativeHeight="251660288" behindDoc="1" locked="0" layoutInCell="1" hidden="0" allowOverlap="1">
          <wp:simplePos x="0" y="0"/>
          <wp:positionH relativeFrom="column">
            <wp:posOffset>-398144</wp:posOffset>
          </wp:positionH>
          <wp:positionV relativeFrom="paragraph">
            <wp:posOffset>19522</wp:posOffset>
          </wp:positionV>
          <wp:extent cx="732944" cy="704088"/>
          <wp:effectExtent l="0" t="0" r="0" b="0"/>
          <wp:wrapNone/>
          <wp:docPr id="20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32944" cy="704088"/>
                  </a:xfrm>
                  <a:prstGeom prst="rect">
                    <a:avLst/>
                  </a:prstGeom>
                  <a:ln/>
                </pic:spPr>
              </pic:pic>
            </a:graphicData>
          </a:graphic>
        </wp:anchor>
      </w:drawing>
    </w:r>
    <w:r>
      <w:rPr>
        <w:noProof/>
        <w:lang w:val="en-US" w:eastAsia="en-US"/>
      </w:rPr>
      <w:drawing>
        <wp:anchor distT="0" distB="0" distL="0" distR="0" simplePos="0" relativeHeight="251661312" behindDoc="1" locked="0" layoutInCell="1" hidden="0" allowOverlap="1">
          <wp:simplePos x="0" y="0"/>
          <wp:positionH relativeFrom="column">
            <wp:posOffset>3999230</wp:posOffset>
          </wp:positionH>
          <wp:positionV relativeFrom="paragraph">
            <wp:posOffset>12065</wp:posOffset>
          </wp:positionV>
          <wp:extent cx="2286635" cy="771525"/>
          <wp:effectExtent l="0" t="0" r="0" b="0"/>
          <wp:wrapNone/>
          <wp:docPr id="198"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286635" cy="771525"/>
                  </a:xfrm>
                  <a:prstGeom prst="rect">
                    <a:avLst/>
                  </a:prstGeom>
                  <a:ln/>
                </pic:spPr>
              </pic:pic>
            </a:graphicData>
          </a:graphic>
        </wp:anchor>
      </w:drawing>
    </w:r>
    <w:r>
      <w:rPr>
        <w:noProof/>
        <w:lang w:val="en-US" w:eastAsia="en-US"/>
      </w:rPr>
      <mc:AlternateContent>
        <mc:Choice Requires="wps">
          <w:drawing>
            <wp:anchor distT="0" distB="0" distL="114300" distR="114300" simplePos="0" relativeHeight="251662336" behindDoc="0" locked="0" layoutInCell="1" hidden="0" allowOverlap="1">
              <wp:simplePos x="0" y="0"/>
              <wp:positionH relativeFrom="column">
                <wp:posOffset>-939799</wp:posOffset>
              </wp:positionH>
              <wp:positionV relativeFrom="paragraph">
                <wp:posOffset>0</wp:posOffset>
              </wp:positionV>
              <wp:extent cx="0" cy="19050"/>
              <wp:effectExtent l="0" t="0" r="0" b="0"/>
              <wp:wrapNone/>
              <wp:docPr id="193" name="Straight Arrow Connector 193"/>
              <wp:cNvGraphicFramePr/>
              <a:graphic xmlns:a="http://schemas.openxmlformats.org/drawingml/2006/main">
                <a:graphicData uri="http://schemas.microsoft.com/office/word/2010/wordprocessingShape">
                  <wps:wsp>
                    <wps:cNvCnPr/>
                    <wps:spPr>
                      <a:xfrm>
                        <a:off x="554925" y="3780000"/>
                        <a:ext cx="9582150" cy="0"/>
                      </a:xfrm>
                      <a:prstGeom prst="straightConnector1">
                        <a:avLst/>
                      </a:prstGeom>
                      <a:noFill/>
                      <a:ln w="19050" cap="flat" cmpd="sng">
                        <a:solidFill>
                          <a:schemeClr val="dk1"/>
                        </a:solidFill>
                        <a:prstDash val="solid"/>
                        <a:miter lim="800000"/>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-939799</wp:posOffset>
              </wp:positionH>
              <wp:positionV relativeFrom="paragraph">
                <wp:posOffset>0</wp:posOffset>
              </wp:positionV>
              <wp:extent cx="0" cy="19050"/>
              <wp:effectExtent b="0" l="0" r="0" t="0"/>
              <wp:wrapNone/>
              <wp:docPr id="193" name="image8.png"/>
              <a:graphic>
                <a:graphicData uri="http://schemas.openxmlformats.org/drawingml/2006/picture">
                  <pic:pic>
                    <pic:nvPicPr>
                      <pic:cNvPr id="0" name="image8.png"/>
                      <pic:cNvPicPr preferRelativeResize="0"/>
                    </pic:nvPicPr>
                    <pic:blipFill>
                      <a:blip r:embed="rId3"/>
                      <a:srcRect/>
                      <a:stretch>
                        <a:fillRect/>
                      </a:stretch>
                    </pic:blipFill>
                    <pic:spPr>
                      <a:xfrm>
                        <a:off x="0" y="0"/>
                        <a:ext cx="0" cy="19050"/>
                      </a:xfrm>
                      <a:prstGeom prst="rect"/>
                      <a:ln/>
                    </pic:spPr>
                  </pic:pic>
                </a:graphicData>
              </a:graphic>
            </wp:anchor>
          </w:drawing>
        </mc:Fallback>
      </mc:AlternateContent>
    </w:r>
  </w:p>
  <w:p w:rsidR="006A4DCD" w:rsidRDefault="00815250">
    <w:pPr>
      <w:tabs>
        <w:tab w:val="center" w:pos="4680"/>
        <w:tab w:val="left" w:pos="9154"/>
        <w:tab w:val="right" w:pos="10065"/>
      </w:tabs>
      <w:spacing w:after="0" w:line="240" w:lineRule="auto"/>
      <w:ind w:left="-993" w:right="-1039"/>
      <w:rPr>
        <w:color w:val="222A35"/>
        <w:sz w:val="20"/>
        <w:szCs w:val="20"/>
      </w:rPr>
    </w:pPr>
    <w:r>
      <w:rPr>
        <w:rFonts w:ascii="Quattrocento Sans" w:eastAsia="Quattrocento Sans" w:hAnsi="Quattrocento Sans" w:cs="Quattrocento Sans"/>
        <w:color w:val="222A35"/>
        <w:sz w:val="14"/>
        <w:szCs w:val="14"/>
      </w:rPr>
      <w:t xml:space="preserve">                                            </w:t>
    </w:r>
    <w:r>
      <w:rPr>
        <w:color w:val="222A35"/>
        <w:sz w:val="20"/>
        <w:szCs w:val="20"/>
      </w:rPr>
      <w:t>Address: Fortich St., Sumpong, Malaybalay City</w:t>
    </w:r>
  </w:p>
  <w:p w:rsidR="006A4DCD" w:rsidRDefault="00815250">
    <w:pPr>
      <w:tabs>
        <w:tab w:val="center" w:pos="4680"/>
      </w:tabs>
      <w:spacing w:after="0" w:line="240" w:lineRule="auto"/>
      <w:ind w:right="-1039"/>
      <w:rPr>
        <w:color w:val="222A35"/>
        <w:sz w:val="20"/>
        <w:szCs w:val="20"/>
      </w:rPr>
    </w:pPr>
    <w:r>
      <w:rPr>
        <w:color w:val="222A35"/>
        <w:sz w:val="20"/>
        <w:szCs w:val="20"/>
      </w:rPr>
      <w:t xml:space="preserve">               Telephone No: (088) 813-3634</w:t>
    </w:r>
    <w:r>
      <w:rPr>
        <w:noProof/>
        <w:lang w:val="en-US" w:eastAsia="en-US"/>
      </w:rPr>
      <w:drawing>
        <wp:anchor distT="0" distB="0" distL="114300" distR="114300" simplePos="0" relativeHeight="251663360" behindDoc="0" locked="0" layoutInCell="1" hidden="0" allowOverlap="1">
          <wp:simplePos x="0" y="0"/>
          <wp:positionH relativeFrom="column">
            <wp:posOffset>4876800</wp:posOffset>
          </wp:positionH>
          <wp:positionV relativeFrom="paragraph">
            <wp:posOffset>9827260</wp:posOffset>
          </wp:positionV>
          <wp:extent cx="368300" cy="368300"/>
          <wp:effectExtent l="0" t="0" r="0" b="0"/>
          <wp:wrapNone/>
          <wp:docPr id="202" name="image6.png" descr="diamond logo 1"/>
          <wp:cNvGraphicFramePr/>
          <a:graphic xmlns:a="http://schemas.openxmlformats.org/drawingml/2006/main">
            <a:graphicData uri="http://schemas.openxmlformats.org/drawingml/2006/picture">
              <pic:pic xmlns:pic="http://schemas.openxmlformats.org/drawingml/2006/picture">
                <pic:nvPicPr>
                  <pic:cNvPr id="0" name="image6.png" descr="diamond logo 1"/>
                  <pic:cNvPicPr preferRelativeResize="0"/>
                </pic:nvPicPr>
                <pic:blipFill>
                  <a:blip r:embed="rId4"/>
                  <a:srcRect/>
                  <a:stretch>
                    <a:fillRect/>
                  </a:stretch>
                </pic:blipFill>
                <pic:spPr>
                  <a:xfrm>
                    <a:off x="0" y="0"/>
                    <a:ext cx="368300" cy="368300"/>
                  </a:xfrm>
                  <a:prstGeom prst="rect">
                    <a:avLst/>
                  </a:prstGeom>
                  <a:ln/>
                </pic:spPr>
              </pic:pic>
            </a:graphicData>
          </a:graphic>
        </wp:anchor>
      </w:drawing>
    </w:r>
    <w:r>
      <w:rPr>
        <w:noProof/>
        <w:lang w:val="en-US" w:eastAsia="en-US"/>
      </w:rPr>
      <w:drawing>
        <wp:anchor distT="0" distB="0" distL="114300" distR="114300" simplePos="0" relativeHeight="251664384" behindDoc="0" locked="0" layoutInCell="1" hidden="0" allowOverlap="1">
          <wp:simplePos x="0" y="0"/>
          <wp:positionH relativeFrom="column">
            <wp:posOffset>4217670</wp:posOffset>
          </wp:positionH>
          <wp:positionV relativeFrom="paragraph">
            <wp:posOffset>9932670</wp:posOffset>
          </wp:positionV>
          <wp:extent cx="368300" cy="368300"/>
          <wp:effectExtent l="0" t="0" r="0" b="0"/>
          <wp:wrapNone/>
          <wp:docPr id="203" name="image6.png" descr="diamond logo 1"/>
          <wp:cNvGraphicFramePr/>
          <a:graphic xmlns:a="http://schemas.openxmlformats.org/drawingml/2006/main">
            <a:graphicData uri="http://schemas.openxmlformats.org/drawingml/2006/picture">
              <pic:pic xmlns:pic="http://schemas.openxmlformats.org/drawingml/2006/picture">
                <pic:nvPicPr>
                  <pic:cNvPr id="0" name="image6.png" descr="diamond logo 1"/>
                  <pic:cNvPicPr preferRelativeResize="0"/>
                </pic:nvPicPr>
                <pic:blipFill>
                  <a:blip r:embed="rId4"/>
                  <a:srcRect/>
                  <a:stretch>
                    <a:fillRect/>
                  </a:stretch>
                </pic:blipFill>
                <pic:spPr>
                  <a:xfrm>
                    <a:off x="0" y="0"/>
                    <a:ext cx="368300" cy="368300"/>
                  </a:xfrm>
                  <a:prstGeom prst="rect">
                    <a:avLst/>
                  </a:prstGeom>
                  <a:ln/>
                </pic:spPr>
              </pic:pic>
            </a:graphicData>
          </a:graphic>
        </wp:anchor>
      </w:drawing>
    </w:r>
  </w:p>
  <w:p w:rsidR="006A4DCD" w:rsidRDefault="00815250">
    <w:pPr>
      <w:tabs>
        <w:tab w:val="center" w:pos="4680"/>
      </w:tabs>
      <w:spacing w:after="0" w:line="240" w:lineRule="auto"/>
      <w:ind w:right="-1039"/>
      <w:rPr>
        <w:color w:val="222A35"/>
        <w:sz w:val="20"/>
        <w:szCs w:val="20"/>
      </w:rPr>
    </w:pPr>
    <w:r>
      <w:rPr>
        <w:color w:val="222A35"/>
        <w:sz w:val="20"/>
        <w:szCs w:val="20"/>
      </w:rPr>
      <w:t xml:space="preserve">               Email Address: bukidnon@deped.gov.ph</w:t>
    </w:r>
    <w:r>
      <w:rPr>
        <w:noProof/>
        <w:lang w:val="en-US" w:eastAsia="en-US"/>
      </w:rPr>
      <w:drawing>
        <wp:anchor distT="0" distB="0" distL="114300" distR="114300" simplePos="0" relativeHeight="251665408" behindDoc="0" locked="0" layoutInCell="1" hidden="0" allowOverlap="1">
          <wp:simplePos x="0" y="0"/>
          <wp:positionH relativeFrom="column">
            <wp:posOffset>4876800</wp:posOffset>
          </wp:positionH>
          <wp:positionV relativeFrom="paragraph">
            <wp:posOffset>9827260</wp:posOffset>
          </wp:positionV>
          <wp:extent cx="368300" cy="368300"/>
          <wp:effectExtent l="0" t="0" r="0" b="0"/>
          <wp:wrapNone/>
          <wp:docPr id="197" name="image6.png" descr="diamond logo 1"/>
          <wp:cNvGraphicFramePr/>
          <a:graphic xmlns:a="http://schemas.openxmlformats.org/drawingml/2006/main">
            <a:graphicData uri="http://schemas.openxmlformats.org/drawingml/2006/picture">
              <pic:pic xmlns:pic="http://schemas.openxmlformats.org/drawingml/2006/picture">
                <pic:nvPicPr>
                  <pic:cNvPr id="0" name="image6.png" descr="diamond logo 1"/>
                  <pic:cNvPicPr preferRelativeResize="0"/>
                </pic:nvPicPr>
                <pic:blipFill>
                  <a:blip r:embed="rId4"/>
                  <a:srcRect/>
                  <a:stretch>
                    <a:fillRect/>
                  </a:stretch>
                </pic:blipFill>
                <pic:spPr>
                  <a:xfrm>
                    <a:off x="0" y="0"/>
                    <a:ext cx="368300" cy="368300"/>
                  </a:xfrm>
                  <a:prstGeom prst="rect">
                    <a:avLst/>
                  </a:prstGeom>
                  <a:ln/>
                </pic:spPr>
              </pic:pic>
            </a:graphicData>
          </a:graphic>
        </wp:anchor>
      </w:drawing>
    </w:r>
    <w:r>
      <w:rPr>
        <w:noProof/>
        <w:lang w:val="en-US" w:eastAsia="en-US"/>
      </w:rPr>
      <w:drawing>
        <wp:anchor distT="0" distB="0" distL="114300" distR="114300" simplePos="0" relativeHeight="251666432" behindDoc="0" locked="0" layoutInCell="1" hidden="0" allowOverlap="1">
          <wp:simplePos x="0" y="0"/>
          <wp:positionH relativeFrom="column">
            <wp:posOffset>4217670</wp:posOffset>
          </wp:positionH>
          <wp:positionV relativeFrom="paragraph">
            <wp:posOffset>9932670</wp:posOffset>
          </wp:positionV>
          <wp:extent cx="368300" cy="368300"/>
          <wp:effectExtent l="0" t="0" r="0" b="0"/>
          <wp:wrapNone/>
          <wp:docPr id="199" name="image6.png" descr="diamond logo 1"/>
          <wp:cNvGraphicFramePr/>
          <a:graphic xmlns:a="http://schemas.openxmlformats.org/drawingml/2006/main">
            <a:graphicData uri="http://schemas.openxmlformats.org/drawingml/2006/picture">
              <pic:pic xmlns:pic="http://schemas.openxmlformats.org/drawingml/2006/picture">
                <pic:nvPicPr>
                  <pic:cNvPr id="0" name="image6.png" descr="diamond logo 1"/>
                  <pic:cNvPicPr preferRelativeResize="0"/>
                </pic:nvPicPr>
                <pic:blipFill>
                  <a:blip r:embed="rId4"/>
                  <a:srcRect/>
                  <a:stretch>
                    <a:fillRect/>
                  </a:stretch>
                </pic:blipFill>
                <pic:spPr>
                  <a:xfrm>
                    <a:off x="0" y="0"/>
                    <a:ext cx="368300" cy="368300"/>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250" w:rsidRDefault="00815250">
      <w:pPr>
        <w:spacing w:after="0" w:line="240" w:lineRule="auto"/>
      </w:pPr>
      <w:r>
        <w:separator/>
      </w:r>
    </w:p>
  </w:footnote>
  <w:footnote w:type="continuationSeparator" w:id="0">
    <w:p w:rsidR="00815250" w:rsidRDefault="008152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DCD" w:rsidRDefault="00815250">
    <w:pPr>
      <w:pBdr>
        <w:top w:val="nil"/>
        <w:left w:val="nil"/>
        <w:bottom w:val="nil"/>
        <w:right w:val="nil"/>
        <w:between w:val="nil"/>
      </w:pBdr>
      <w:tabs>
        <w:tab w:val="center" w:pos="4680"/>
        <w:tab w:val="right" w:pos="9360"/>
      </w:tabs>
      <w:spacing w:after="0" w:line="240" w:lineRule="auto"/>
      <w:jc w:val="center"/>
      <w:rPr>
        <w:rFonts w:ascii="Trajan Pro" w:eastAsia="Trajan Pro" w:hAnsi="Trajan Pro" w:cs="Trajan Pro"/>
        <w:b/>
        <w:color w:val="000000"/>
        <w:sz w:val="20"/>
        <w:szCs w:val="20"/>
      </w:rPr>
    </w:pPr>
    <w:r>
      <w:rPr>
        <w:noProof/>
        <w:lang w:val="en-US" w:eastAsia="en-US"/>
      </w:rPr>
      <mc:AlternateContent>
        <mc:Choice Requires="wps">
          <w:drawing>
            <wp:anchor distT="0" distB="0" distL="114300" distR="114300" simplePos="0" relativeHeight="251659264" behindDoc="0" locked="0" layoutInCell="1" hidden="0" allowOverlap="1">
              <wp:simplePos x="0" y="0"/>
              <wp:positionH relativeFrom="column">
                <wp:posOffset>-1295399</wp:posOffset>
              </wp:positionH>
              <wp:positionV relativeFrom="paragraph">
                <wp:posOffset>190500</wp:posOffset>
              </wp:positionV>
              <wp:extent cx="9525" cy="12700"/>
              <wp:effectExtent l="0" t="0" r="0" b="0"/>
              <wp:wrapNone/>
              <wp:docPr id="194" name="Straight Arrow Connector 194"/>
              <wp:cNvGraphicFramePr/>
              <a:graphic xmlns:a="http://schemas.openxmlformats.org/drawingml/2006/main">
                <a:graphicData uri="http://schemas.microsoft.com/office/word/2010/wordprocessingShape">
                  <wps:wsp>
                    <wps:cNvCnPr/>
                    <wps:spPr>
                      <a:xfrm>
                        <a:off x="640650" y="3775238"/>
                        <a:ext cx="9410700" cy="9525"/>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-1295399</wp:posOffset>
              </wp:positionH>
              <wp:positionV relativeFrom="paragraph">
                <wp:posOffset>190500</wp:posOffset>
              </wp:positionV>
              <wp:extent cx="9525" cy="12700"/>
              <wp:effectExtent b="0" l="0" r="0" t="0"/>
              <wp:wrapNone/>
              <wp:docPr id="194" name="image9.png"/>
              <a:graphic>
                <a:graphicData uri="http://schemas.openxmlformats.org/drawingml/2006/picture">
                  <pic:pic>
                    <pic:nvPicPr>
                      <pic:cNvPr id="0" name="image9.png"/>
                      <pic:cNvPicPr preferRelativeResize="0"/>
                    </pic:nvPicPr>
                    <pic:blipFill>
                      <a:blip r:embed="rId2"/>
                      <a:srcRect/>
                      <a:stretch>
                        <a:fillRect/>
                      </a:stretch>
                    </pic:blipFill>
                    <pic:spPr>
                      <a:xfrm>
                        <a:off x="0" y="0"/>
                        <a:ext cx="9525" cy="12700"/>
                      </a:xfrm>
                      <a:prstGeom prst="rect"/>
                      <a:ln/>
                    </pic:spPr>
                  </pic:pic>
                </a:graphicData>
              </a:graphic>
            </wp:anchor>
          </w:drawing>
        </mc:Fallback>
      </mc:AlternateContent>
    </w:r>
  </w:p>
  <w:p w:rsidR="006A4DCD" w:rsidRDefault="006A4DCD">
    <w:pPr>
      <w:pBdr>
        <w:top w:val="nil"/>
        <w:left w:val="nil"/>
        <w:bottom w:val="nil"/>
        <w:right w:val="nil"/>
        <w:between w:val="nil"/>
      </w:pBdr>
      <w:tabs>
        <w:tab w:val="center" w:pos="4680"/>
        <w:tab w:val="right" w:pos="9360"/>
      </w:tabs>
      <w:spacing w:after="0" w:line="240" w:lineRule="auto"/>
      <w:jc w:val="center"/>
      <w:rPr>
        <w:rFonts w:ascii="Trajan Pro" w:eastAsia="Trajan Pro" w:hAnsi="Trajan Pro" w:cs="Trajan Pro"/>
        <w:b/>
        <w:color w:val="000000"/>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6047"/>
    <w:multiLevelType w:val="multilevel"/>
    <w:tmpl w:val="98A20558"/>
    <w:lvl w:ilvl="0">
      <w:start w:val="1"/>
      <w:numFmt w:val="upperLetter"/>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 w15:restartNumberingAfterBreak="0">
    <w:nsid w:val="34613322"/>
    <w:multiLevelType w:val="multilevel"/>
    <w:tmpl w:val="B2B0A03E"/>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8084157"/>
    <w:multiLevelType w:val="multilevel"/>
    <w:tmpl w:val="E2D211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1867DAD"/>
    <w:multiLevelType w:val="multilevel"/>
    <w:tmpl w:val="4FC0CAF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3B77AFE"/>
    <w:multiLevelType w:val="multilevel"/>
    <w:tmpl w:val="7F4E5DD8"/>
    <w:lvl w:ilvl="0">
      <w:start w:val="1"/>
      <w:numFmt w:val="upperLetter"/>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EE84FEA"/>
    <w:multiLevelType w:val="multilevel"/>
    <w:tmpl w:val="16540848"/>
    <w:lvl w:ilvl="0">
      <w:start w:val="1"/>
      <w:numFmt w:val="upperLetter"/>
      <w:lvlText w:val="%1."/>
      <w:lvlJc w:val="left"/>
      <w:pPr>
        <w:ind w:left="2487" w:hanging="360"/>
      </w:p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DCD"/>
    <w:rsid w:val="006A4DCD"/>
    <w:rsid w:val="00815250"/>
    <w:rsid w:val="00C17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F39976-EB38-4E4D-B6DA-611F7C159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P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46D"/>
    <w:rPr>
      <w:rFonts w:eastAsiaTheme="minorEastAsia"/>
      <w:lang w:eastAsia="en-PH"/>
    </w:rPr>
  </w:style>
  <w:style w:type="paragraph" w:styleId="Heading1">
    <w:name w:val="heading 1"/>
    <w:basedOn w:val="Normal"/>
    <w:next w:val="Normal"/>
    <w:link w:val="Heading1Char"/>
    <w:qFormat/>
    <w:rsid w:val="00587C24"/>
    <w:pPr>
      <w:keepNext/>
      <w:spacing w:after="0" w:line="240" w:lineRule="auto"/>
      <w:jc w:val="center"/>
      <w:outlineLvl w:val="0"/>
    </w:pPr>
    <w:rPr>
      <w:rFonts w:ascii="Arial" w:eastAsia="Times New Roman" w:hAnsi="Arial" w:cs="Times New Roman"/>
      <w:b/>
      <w:szCs w:val="20"/>
      <w:lang w:val="en-US" w:eastAsia="en-US"/>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qFormat/>
    <w:rsid w:val="00587C24"/>
    <w:pPr>
      <w:keepNext/>
      <w:spacing w:after="0" w:line="240" w:lineRule="auto"/>
      <w:jc w:val="both"/>
      <w:outlineLvl w:val="2"/>
    </w:pPr>
    <w:rPr>
      <w:rFonts w:ascii="Arial" w:eastAsia="Times New Roman" w:hAnsi="Arial" w:cs="Times New Roman"/>
      <w:b/>
      <w:szCs w:val="20"/>
      <w:lang w:val="en-US" w:eastAsia="en-US"/>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nhideWhenUsed/>
    <w:rsid w:val="00683681"/>
    <w:pPr>
      <w:tabs>
        <w:tab w:val="center" w:pos="4680"/>
        <w:tab w:val="right" w:pos="9360"/>
      </w:tabs>
      <w:spacing w:after="0" w:line="240" w:lineRule="auto"/>
    </w:pPr>
  </w:style>
  <w:style w:type="character" w:customStyle="1" w:styleId="HeaderChar">
    <w:name w:val="Header Char"/>
    <w:basedOn w:val="DefaultParagraphFont"/>
    <w:link w:val="Header"/>
    <w:rsid w:val="00683681"/>
  </w:style>
  <w:style w:type="paragraph" w:styleId="Footer">
    <w:name w:val="footer"/>
    <w:basedOn w:val="Normal"/>
    <w:link w:val="FooterChar"/>
    <w:uiPriority w:val="99"/>
    <w:unhideWhenUsed/>
    <w:rsid w:val="006836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3681"/>
  </w:style>
  <w:style w:type="character" w:styleId="Hyperlink">
    <w:name w:val="Hyperlink"/>
    <w:basedOn w:val="DefaultParagraphFont"/>
    <w:uiPriority w:val="99"/>
    <w:unhideWhenUsed/>
    <w:rsid w:val="00BB2A58"/>
    <w:rPr>
      <w:color w:val="0563C1" w:themeColor="hyperlink"/>
      <w:u w:val="single"/>
    </w:rPr>
  </w:style>
  <w:style w:type="paragraph" w:styleId="BalloonText">
    <w:name w:val="Balloon Text"/>
    <w:basedOn w:val="Normal"/>
    <w:link w:val="BalloonTextChar"/>
    <w:uiPriority w:val="99"/>
    <w:semiHidden/>
    <w:unhideWhenUsed/>
    <w:rsid w:val="00D110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10BA"/>
    <w:rPr>
      <w:rFonts w:ascii="Segoe UI" w:hAnsi="Segoe UI" w:cs="Segoe UI"/>
      <w:sz w:val="18"/>
      <w:szCs w:val="18"/>
    </w:rPr>
  </w:style>
  <w:style w:type="table" w:styleId="TableGrid">
    <w:name w:val="Table Grid"/>
    <w:basedOn w:val="TableNormal"/>
    <w:uiPriority w:val="59"/>
    <w:rsid w:val="001D38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D3809"/>
    <w:pPr>
      <w:ind w:left="720"/>
      <w:contextualSpacing/>
    </w:pPr>
  </w:style>
  <w:style w:type="paragraph" w:styleId="NoSpacing">
    <w:name w:val="No Spacing"/>
    <w:link w:val="NoSpacingChar"/>
    <w:uiPriority w:val="1"/>
    <w:qFormat/>
    <w:rsid w:val="008441CB"/>
    <w:pPr>
      <w:spacing w:after="0" w:line="240" w:lineRule="auto"/>
    </w:pPr>
    <w:rPr>
      <w:lang w:val="en-US"/>
    </w:rPr>
  </w:style>
  <w:style w:type="character" w:customStyle="1" w:styleId="Heading1Char">
    <w:name w:val="Heading 1 Char"/>
    <w:basedOn w:val="DefaultParagraphFont"/>
    <w:link w:val="Heading1"/>
    <w:rsid w:val="00587C24"/>
    <w:rPr>
      <w:rFonts w:ascii="Arial" w:eastAsia="Times New Roman" w:hAnsi="Arial" w:cs="Times New Roman"/>
      <w:b/>
      <w:szCs w:val="20"/>
      <w:lang w:val="en-US"/>
    </w:rPr>
  </w:style>
  <w:style w:type="character" w:customStyle="1" w:styleId="Heading3Char">
    <w:name w:val="Heading 3 Char"/>
    <w:basedOn w:val="DefaultParagraphFont"/>
    <w:link w:val="Heading3"/>
    <w:rsid w:val="00587C24"/>
    <w:rPr>
      <w:rFonts w:ascii="Arial" w:eastAsia="Times New Roman" w:hAnsi="Arial" w:cs="Times New Roman"/>
      <w:b/>
      <w:szCs w:val="20"/>
      <w:lang w:val="en-US"/>
    </w:rPr>
  </w:style>
  <w:style w:type="character" w:customStyle="1" w:styleId="apple-converted-space">
    <w:name w:val="apple-converted-space"/>
    <w:basedOn w:val="DefaultParagraphFont"/>
    <w:rsid w:val="00587C24"/>
  </w:style>
  <w:style w:type="paragraph" w:styleId="BodyText">
    <w:name w:val="Body Text"/>
    <w:basedOn w:val="Normal"/>
    <w:link w:val="BodyTextChar"/>
    <w:unhideWhenUsed/>
    <w:rsid w:val="00587C24"/>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87C24"/>
    <w:rPr>
      <w:rFonts w:ascii="Times New Roman" w:eastAsia="Times New Roman" w:hAnsi="Times New Roman" w:cs="Times New Roman"/>
      <w:sz w:val="24"/>
      <w:szCs w:val="24"/>
      <w:lang w:eastAsia="en-PH"/>
    </w:rPr>
  </w:style>
  <w:style w:type="character" w:customStyle="1" w:styleId="c-txt">
    <w:name w:val="c-txt"/>
    <w:basedOn w:val="DefaultParagraphFont"/>
    <w:rsid w:val="00587C24"/>
  </w:style>
  <w:style w:type="character" w:styleId="Emphasis">
    <w:name w:val="Emphasis"/>
    <w:basedOn w:val="DefaultParagraphFont"/>
    <w:uiPriority w:val="20"/>
    <w:qFormat/>
    <w:rsid w:val="00587C24"/>
    <w:rPr>
      <w:i/>
      <w:iCs/>
    </w:rPr>
  </w:style>
  <w:style w:type="paragraph" w:styleId="NormalWeb">
    <w:name w:val="Normal (Web)"/>
    <w:basedOn w:val="Normal"/>
    <w:uiPriority w:val="99"/>
    <w:unhideWhenUsed/>
    <w:rsid w:val="00241E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SpacingChar">
    <w:name w:val="No Spacing Char"/>
    <w:basedOn w:val="DefaultParagraphFont"/>
    <w:link w:val="NoSpacing"/>
    <w:uiPriority w:val="1"/>
    <w:rsid w:val="00A41AA4"/>
    <w:rPr>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5.jpg"/><Relationship Id="rId1" Type="http://schemas.openxmlformats.org/officeDocument/2006/relationships/image" Target="media/image4.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50DZOjRBONmcFrfgwFlZJeIjoLg==">AMUW2mU2iYjDxmQZ72kovMMKQyGuM6DhZLYV1spIf4zfpd3W6Brbx5dYAHfZ1zCjaeUyfR0PInJjO7px9AyzTQvxTQjpu4vRbgUR/7sieeLsPqgY1I3OemA=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2919</Words>
  <Characters>16644</Characters>
  <Application>Microsoft Office Word</Application>
  <DocSecurity>0</DocSecurity>
  <Lines>138</Lines>
  <Paragraphs>39</Paragraphs>
  <ScaleCrop>false</ScaleCrop>
  <Company/>
  <LinksUpToDate>false</LinksUpToDate>
  <CharactersWithSpaces>19524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cp:lastModifiedBy>
  <cp:revision>2</cp:revision>
  <dcterms:created xsi:type="dcterms:W3CDTF">2023-01-06T07:49:00Z</dcterms:created>
  <dcterms:modified xsi:type="dcterms:W3CDTF">2023-01-19T03:53:00Z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c435a20bf58461b1594bd02b5af53d03c323787c250541eeacc3b6bb45d570dc</vt:lpwstr>
  </property>
</Properties>
</file>